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040E" w14:textId="77777777" w:rsidR="00DA388A" w:rsidRPr="00B175A6" w:rsidRDefault="004B58BD" w:rsidP="00B95390">
      <w:pPr>
        <w:shd w:val="clear" w:color="auto" w:fill="DEEAF6" w:themeFill="accent1" w:themeFillTint="33"/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POLÍTICA DE PRIVACIDADE</w:t>
      </w:r>
      <w:r w:rsidR="009C5D0A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DO SITE</w:t>
      </w:r>
    </w:p>
    <w:p w14:paraId="64D5A281" w14:textId="77777777" w:rsidR="00DA388A" w:rsidRPr="00B175A6" w:rsidRDefault="00DA388A" w:rsidP="00DA388A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153E5AB" w14:textId="316BE293" w:rsidR="00106353" w:rsidRPr="00B175A6" w:rsidRDefault="00D3294B" w:rsidP="00506194">
      <w:pPr>
        <w:spacing w:after="0" w:line="360" w:lineRule="auto"/>
        <w:jc w:val="both"/>
        <w:rPr>
          <w:rFonts w:ascii="Times New Roman" w:eastAsia="MS Mincho" w:hAnsi="Times New Roman"/>
          <w:b/>
          <w:bCs/>
          <w:i/>
          <w:sz w:val="20"/>
          <w:szCs w:val="20"/>
          <w:lang w:eastAsia="ar-SA"/>
        </w:rPr>
      </w:pPr>
      <w:r w:rsidRPr="00B175A6">
        <w:rPr>
          <w:rFonts w:ascii="Times New Roman" w:hAnsi="Times New Roman"/>
          <w:bCs/>
          <w:sz w:val="20"/>
          <w:szCs w:val="20"/>
        </w:rPr>
        <w:t xml:space="preserve">A </w:t>
      </w:r>
      <w:r w:rsidR="001E2498" w:rsidRPr="001E2498">
        <w:rPr>
          <w:rFonts w:ascii="Times New Roman" w:hAnsi="Times New Roman"/>
          <w:b/>
          <w:bCs/>
          <w:sz w:val="20"/>
          <w:szCs w:val="20"/>
        </w:rPr>
        <w:t>CONSTRUTORA CONTINENTAL DE SÃO PAULO LTDA</w:t>
      </w:r>
      <w:r w:rsidR="001E2498" w:rsidRPr="001E2498">
        <w:rPr>
          <w:rFonts w:ascii="Times New Roman" w:hAnsi="Times New Roman"/>
          <w:sz w:val="20"/>
          <w:szCs w:val="20"/>
        </w:rPr>
        <w:t xml:space="preserve">, </w:t>
      </w:r>
      <w:r w:rsidR="00D5664C" w:rsidRPr="00D5664C">
        <w:rPr>
          <w:rFonts w:ascii="Times New Roman" w:hAnsi="Times New Roman"/>
          <w:sz w:val="20"/>
          <w:szCs w:val="20"/>
        </w:rPr>
        <w:t>pessoa jurídica de direito privado, inscrita no CNPJ sob o nº 61.381.943/0001-04, com sede na Avenida João Machado Soares, no 288, salas B e C, bairro Camobi, CEP 97.110-000, no Município de Santa Maria/RS</w:t>
      </w:r>
      <w:r w:rsidRPr="00B175A6">
        <w:rPr>
          <w:rFonts w:ascii="Times New Roman" w:hAnsi="Times New Roman"/>
          <w:sz w:val="20"/>
          <w:szCs w:val="20"/>
        </w:rPr>
        <w:t>,</w:t>
      </w:r>
      <w:r w:rsidR="00635D29">
        <w:rPr>
          <w:rFonts w:ascii="Times New Roman" w:hAnsi="Times New Roman"/>
          <w:sz w:val="20"/>
          <w:szCs w:val="20"/>
        </w:rPr>
        <w:t xml:space="preserve"> doravante denominada CONSTRUTORA CONTINENTAL,</w:t>
      </w:r>
      <w:r w:rsidRPr="00B175A6">
        <w:rPr>
          <w:rFonts w:ascii="Times New Roman" w:hAnsi="Times New Roman"/>
          <w:sz w:val="20"/>
          <w:szCs w:val="20"/>
        </w:rPr>
        <w:t xml:space="preserve"> apresenta </w:t>
      </w:r>
      <w:r w:rsidR="001E2498">
        <w:rPr>
          <w:rFonts w:ascii="Times New Roman" w:hAnsi="Times New Roman"/>
          <w:sz w:val="20"/>
          <w:szCs w:val="20"/>
        </w:rPr>
        <w:t>a</w:t>
      </w:r>
      <w:r w:rsidRPr="00B175A6">
        <w:rPr>
          <w:rFonts w:ascii="Times New Roman" w:hAnsi="Times New Roman"/>
          <w:sz w:val="20"/>
          <w:szCs w:val="20"/>
        </w:rPr>
        <w:t xml:space="preserve"> Política de Privacidade</w:t>
      </w:r>
      <w:r w:rsidR="001E2498">
        <w:rPr>
          <w:rFonts w:ascii="Times New Roman" w:hAnsi="Times New Roman"/>
          <w:sz w:val="20"/>
          <w:szCs w:val="20"/>
        </w:rPr>
        <w:t xml:space="preserve"> do seu Site.</w:t>
      </w:r>
    </w:p>
    <w:p w14:paraId="44F766B1" w14:textId="77777777" w:rsidR="00106353" w:rsidRPr="00B175A6" w:rsidRDefault="00106353" w:rsidP="00106353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878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87"/>
        <w:gridCol w:w="4587"/>
        <w:gridCol w:w="1901"/>
      </w:tblGrid>
      <w:tr w:rsidR="0035322B" w:rsidRPr="00B175A6" w14:paraId="4D9E92CF" w14:textId="77777777" w:rsidTr="00691497">
        <w:tc>
          <w:tcPr>
            <w:tcW w:w="87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42C27" w14:textId="593A7752" w:rsidR="0035322B" w:rsidRPr="00B175A6" w:rsidRDefault="0035322B" w:rsidP="00FF267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Histórico de Revisões</w:t>
            </w:r>
          </w:p>
        </w:tc>
      </w:tr>
      <w:tr w:rsidR="00106353" w:rsidRPr="00B175A6" w14:paraId="3083A6A0" w14:textId="77777777" w:rsidTr="00FF267A"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EEAF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B7D46" w14:textId="77777777" w:rsidR="00106353" w:rsidRPr="00B175A6" w:rsidRDefault="00106353" w:rsidP="00FF267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Data</w:t>
            </w:r>
          </w:p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EEAF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1D2A0" w14:textId="77777777" w:rsidR="00106353" w:rsidRPr="00B175A6" w:rsidRDefault="00106353" w:rsidP="00FF267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Versão</w:t>
            </w:r>
          </w:p>
        </w:tc>
        <w:tc>
          <w:tcPr>
            <w:tcW w:w="4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EEAF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A290D" w14:textId="77777777" w:rsidR="00106353" w:rsidRPr="00B175A6" w:rsidRDefault="00106353" w:rsidP="00FF267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1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5CB43" w14:textId="77777777" w:rsidR="00106353" w:rsidRPr="00B175A6" w:rsidRDefault="00106353" w:rsidP="00FF267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Autor</w:t>
            </w:r>
          </w:p>
        </w:tc>
      </w:tr>
      <w:tr w:rsidR="00106353" w:rsidRPr="00B175A6" w14:paraId="0CB3D44A" w14:textId="77777777" w:rsidTr="00EB2C51">
        <w:tc>
          <w:tcPr>
            <w:tcW w:w="1413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C276F" w14:textId="44BECABE" w:rsidR="00106353" w:rsidRPr="00B175A6" w:rsidRDefault="00106353" w:rsidP="00FF267A">
            <w:pPr>
              <w:pStyle w:val="EPConteudotabela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20/09/2020</w:t>
            </w:r>
          </w:p>
        </w:tc>
        <w:tc>
          <w:tcPr>
            <w:tcW w:w="887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1A8F7" w14:textId="77777777" w:rsidR="00106353" w:rsidRPr="00B175A6" w:rsidRDefault="00106353" w:rsidP="00FF26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1.0</w:t>
            </w:r>
          </w:p>
        </w:tc>
        <w:tc>
          <w:tcPr>
            <w:tcW w:w="4587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BC4D3" w14:textId="3ACDD1B3" w:rsidR="00106353" w:rsidRPr="00B175A6" w:rsidRDefault="00106353" w:rsidP="007912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Conclusã</w:t>
            </w:r>
            <w:r w:rsidR="0079121F"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o da primeira versão da Política de Privacidade do Site.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ABC3A" w14:textId="7FE03F2F" w:rsidR="00106353" w:rsidRPr="00B175A6" w:rsidRDefault="00635D29" w:rsidP="00FF26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CONSTRUTORA CONTINENTAL</w:t>
            </w:r>
          </w:p>
        </w:tc>
      </w:tr>
      <w:tr w:rsidR="00106353" w:rsidRPr="00B175A6" w14:paraId="070FE0FD" w14:textId="77777777" w:rsidTr="00EB2C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3DED7" w14:textId="591FABB9" w:rsidR="00106353" w:rsidRPr="00B175A6" w:rsidRDefault="00106353" w:rsidP="00FF267A">
            <w:pPr>
              <w:pStyle w:val="EPConteudotabela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10/04/2021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8D4A4" w14:textId="77777777" w:rsidR="00106353" w:rsidRPr="00B175A6" w:rsidRDefault="00106353" w:rsidP="00FF26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2.0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7F0E" w14:textId="2B56B7AB" w:rsidR="00106353" w:rsidRPr="00B175A6" w:rsidRDefault="00106353" w:rsidP="0010635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Revisão da Política de Privacidade do Site.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11002" w14:textId="6375F604" w:rsidR="00106353" w:rsidRPr="00B175A6" w:rsidRDefault="00635D29" w:rsidP="00FF26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CONSTRUTORA CONTINENTAL</w:t>
            </w:r>
          </w:p>
        </w:tc>
      </w:tr>
      <w:tr w:rsidR="00EB2C51" w:rsidRPr="00B175A6" w14:paraId="0CD50446" w14:textId="77777777" w:rsidTr="00EB2C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902DB" w14:textId="5EAF3EEA" w:rsidR="00EB2C51" w:rsidRPr="00B175A6" w:rsidRDefault="00D36665" w:rsidP="00EB2C51">
            <w:pPr>
              <w:pStyle w:val="EPConteudotabela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17</w:t>
            </w:r>
            <w:r w:rsidR="00EB2C51" w:rsidRPr="00B175A6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/03/2025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F58CE" w14:textId="6B1978B6" w:rsidR="00EB2C51" w:rsidRPr="00B175A6" w:rsidRDefault="00EB2C51" w:rsidP="00EB2C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3.0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EE175" w14:textId="5A059AA8" w:rsidR="00EB2C51" w:rsidRPr="00B175A6" w:rsidRDefault="00EB2C51" w:rsidP="00EB2C5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Revisão da Política de Privacidade do Site.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BFA7A" w14:textId="28A780A2" w:rsidR="00EB2C51" w:rsidRPr="00B175A6" w:rsidRDefault="00635D29" w:rsidP="00EB2C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CONSTRUTORA CONTINENTAL</w:t>
            </w:r>
          </w:p>
        </w:tc>
      </w:tr>
    </w:tbl>
    <w:p w14:paraId="24A95671" w14:textId="77777777" w:rsidR="00D36A4A" w:rsidRPr="00B175A6" w:rsidRDefault="00D36A4A" w:rsidP="00085AC7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0AD80CC" w14:textId="465B4CA2" w:rsidR="002B261E" w:rsidRPr="00B175A6" w:rsidRDefault="00611356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Sobre a presente Política</w:t>
      </w:r>
      <w:r w:rsidR="0009689F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de Privacidade</w:t>
      </w:r>
    </w:p>
    <w:p w14:paraId="3797BA25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E0CF68F" w14:textId="30E4742A" w:rsidR="00611356" w:rsidRPr="00B175A6" w:rsidRDefault="00611356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Controlador</w:t>
      </w:r>
      <w:r w:rsidR="005A52F4">
        <w:rPr>
          <w:rFonts w:ascii="Times New Roman" w:hAnsi="Times New Roman"/>
          <w:b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de dados</w:t>
      </w:r>
    </w:p>
    <w:p w14:paraId="2D45E9D2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58E9AA7" w14:textId="0D7E60FD" w:rsidR="002B261E" w:rsidRPr="00B175A6" w:rsidRDefault="007955C0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Quais os dados pessoais são tratados?</w:t>
      </w:r>
    </w:p>
    <w:p w14:paraId="445B8FE5" w14:textId="77777777" w:rsidR="00227665" w:rsidRPr="00B175A6" w:rsidRDefault="00227665" w:rsidP="00085AC7">
      <w:pPr>
        <w:pStyle w:val="PargrafodaLista"/>
        <w:spacing w:after="0" w:line="360" w:lineRule="auto"/>
        <w:ind w:left="567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C129F60" w14:textId="07AC10B2" w:rsidR="002B261E" w:rsidRPr="00B175A6" w:rsidRDefault="007955C0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Como os dados pessoais são coletados</w:t>
      </w:r>
      <w:r w:rsidR="002B261E" w:rsidRPr="00B175A6">
        <w:rPr>
          <w:rFonts w:ascii="Times New Roman" w:hAnsi="Times New Roman"/>
          <w:b/>
          <w:color w:val="000000" w:themeColor="text1"/>
          <w:sz w:val="20"/>
          <w:szCs w:val="20"/>
        </w:rPr>
        <w:t>?</w:t>
      </w:r>
    </w:p>
    <w:p w14:paraId="6F094198" w14:textId="77777777" w:rsidR="00227665" w:rsidRPr="00B175A6" w:rsidRDefault="00227665" w:rsidP="00085AC7">
      <w:pPr>
        <w:pStyle w:val="PargrafodaLista"/>
        <w:spacing w:after="0" w:line="360" w:lineRule="auto"/>
        <w:ind w:left="567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BCBF5BA" w14:textId="5126689E" w:rsidR="002B261E" w:rsidRPr="00B175A6" w:rsidRDefault="007955C0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Para que fins utilizamos os seus dados pessoais?</w:t>
      </w:r>
    </w:p>
    <w:p w14:paraId="49884DBD" w14:textId="77777777" w:rsidR="00227665" w:rsidRPr="00B175A6" w:rsidRDefault="00227665" w:rsidP="00085AC7">
      <w:pPr>
        <w:pStyle w:val="PargrafodaLista"/>
        <w:spacing w:after="0" w:line="360" w:lineRule="auto"/>
        <w:ind w:left="567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0A3AF16" w14:textId="0D1B2B6C" w:rsidR="0012660F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Por quando tempo armazenamos seus dados e registros?</w:t>
      </w:r>
    </w:p>
    <w:p w14:paraId="665D86F4" w14:textId="77777777" w:rsidR="00227665" w:rsidRPr="00B175A6" w:rsidRDefault="00227665" w:rsidP="00085AC7">
      <w:pPr>
        <w:pStyle w:val="PargrafodaLista"/>
        <w:spacing w:after="0" w:line="360" w:lineRule="auto"/>
        <w:ind w:left="567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666685D" w14:textId="2D0F2BBD" w:rsidR="007955C0" w:rsidRPr="00B175A6" w:rsidRDefault="007955C0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Os dados pessoais utilizados no serviço são compartilhados?</w:t>
      </w:r>
    </w:p>
    <w:p w14:paraId="32E3E14D" w14:textId="77777777" w:rsidR="00E226B6" w:rsidRPr="00B175A6" w:rsidRDefault="00E226B6" w:rsidP="00085AC7">
      <w:pPr>
        <w:spacing w:after="0"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7EF8171" w14:textId="754AB320" w:rsidR="00E226B6" w:rsidRPr="00B175A6" w:rsidRDefault="00E226B6" w:rsidP="00085AC7">
      <w:pPr>
        <w:pStyle w:val="PargrafodaLista"/>
        <w:numPr>
          <w:ilvl w:val="0"/>
          <w:numId w:val="31"/>
        </w:numPr>
        <w:spacing w:after="0" w:line="360" w:lineRule="auto"/>
        <w:ind w:left="567" w:right="-1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Transferimos internacionalmente seus dados pessoais?</w:t>
      </w:r>
    </w:p>
    <w:p w14:paraId="3A0DB71F" w14:textId="77777777" w:rsidR="00227665" w:rsidRPr="00B175A6" w:rsidRDefault="00227665" w:rsidP="00085AC7">
      <w:pPr>
        <w:pStyle w:val="PargrafodaLista"/>
        <w:spacing w:after="0" w:line="360" w:lineRule="auto"/>
        <w:ind w:left="567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396521D" w14:textId="18D84AEC" w:rsidR="00227665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Utilizamos cookies? Para que eles servem?</w:t>
      </w:r>
    </w:p>
    <w:p w14:paraId="3CBEFE9A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F3633CF" w14:textId="77777777" w:rsidR="0012660F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Seus direitos</w:t>
      </w:r>
    </w:p>
    <w:p w14:paraId="5B1F7174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67EE052" w14:textId="036880BC" w:rsidR="007955C0" w:rsidRPr="00B175A6" w:rsidRDefault="007955C0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Segurança </w:t>
      </w:r>
    </w:p>
    <w:p w14:paraId="68F34B7D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2EDD5AE" w14:textId="6BDBC3CC" w:rsidR="0012660F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Disposições gerais</w:t>
      </w:r>
    </w:p>
    <w:p w14:paraId="2E438078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7AED455" w14:textId="1F9B922D" w:rsidR="0012660F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Menores</w:t>
      </w:r>
    </w:p>
    <w:p w14:paraId="1207F7A7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CC8AD60" w14:textId="2C6AA350" w:rsidR="00227665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Como entrar em contato conosco</w:t>
      </w:r>
    </w:p>
    <w:p w14:paraId="3F5CC7D6" w14:textId="77777777" w:rsidR="009072AC" w:rsidRPr="00B175A6" w:rsidRDefault="009072AC" w:rsidP="009072AC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92113CE" w14:textId="361ADB53" w:rsidR="007955C0" w:rsidRPr="00B175A6" w:rsidRDefault="0012660F" w:rsidP="00085AC7">
      <w:pPr>
        <w:pStyle w:val="PargrafodaLista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Glossário</w:t>
      </w:r>
    </w:p>
    <w:p w14:paraId="76A569C3" w14:textId="51BACDA7" w:rsidR="007626DB" w:rsidRPr="00B175A6" w:rsidRDefault="007626DB" w:rsidP="00085AC7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</w:p>
    <w:p w14:paraId="17E77B56" w14:textId="6981D532" w:rsidR="008122F7" w:rsidRPr="00B175A6" w:rsidRDefault="008122F7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pacing w:val="-2"/>
          <w:sz w:val="20"/>
          <w:szCs w:val="20"/>
          <w:highlight w:val="yellow"/>
        </w:rPr>
      </w:pPr>
    </w:p>
    <w:p w14:paraId="6BBAF208" w14:textId="6E574029" w:rsidR="00DF34EE" w:rsidRPr="00B175A6" w:rsidRDefault="00DF34EE" w:rsidP="00085AC7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Sobre a presente Política</w:t>
      </w:r>
      <w:r w:rsidR="0009689F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de Privacidade</w:t>
      </w:r>
    </w:p>
    <w:p w14:paraId="79DDBF11" w14:textId="395818D3" w:rsidR="00DF34EE" w:rsidRPr="00B175A6" w:rsidRDefault="00DF34EE" w:rsidP="00085AC7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0"/>
          <w:szCs w:val="20"/>
        </w:rPr>
      </w:pPr>
      <w:r w:rsidRPr="00B175A6">
        <w:rPr>
          <w:color w:val="000000" w:themeColor="text1"/>
          <w:sz w:val="20"/>
          <w:szCs w:val="20"/>
        </w:rPr>
        <w:t xml:space="preserve">Esta Política de Privacidade demonstra nosso compromisso com a privacidade e a proteção dos dados pessoais coletados dos </w:t>
      </w:r>
      <w:r w:rsidR="00C30BF8" w:rsidRPr="00B175A6">
        <w:rPr>
          <w:color w:val="000000" w:themeColor="text1"/>
          <w:sz w:val="20"/>
          <w:szCs w:val="20"/>
        </w:rPr>
        <w:t>“</w:t>
      </w:r>
      <w:r w:rsidRPr="00B175A6">
        <w:rPr>
          <w:color w:val="000000" w:themeColor="text1"/>
          <w:sz w:val="20"/>
          <w:szCs w:val="20"/>
        </w:rPr>
        <w:t>U</w:t>
      </w:r>
      <w:r w:rsidR="00C30BF8" w:rsidRPr="00B175A6">
        <w:rPr>
          <w:color w:val="000000" w:themeColor="text1"/>
          <w:sz w:val="20"/>
          <w:szCs w:val="20"/>
        </w:rPr>
        <w:t>suários”</w:t>
      </w:r>
      <w:r w:rsidR="008140ED" w:rsidRPr="00B175A6">
        <w:rPr>
          <w:color w:val="000000" w:themeColor="text1"/>
          <w:sz w:val="20"/>
          <w:szCs w:val="20"/>
        </w:rPr>
        <w:t xml:space="preserve"> do</w:t>
      </w:r>
      <w:r w:rsidRPr="00B175A6">
        <w:rPr>
          <w:color w:val="000000" w:themeColor="text1"/>
          <w:sz w:val="20"/>
          <w:szCs w:val="20"/>
        </w:rPr>
        <w:t xml:space="preserve"> noss</w:t>
      </w:r>
      <w:r w:rsidR="00D0262E" w:rsidRPr="00B175A6">
        <w:rPr>
          <w:color w:val="000000" w:themeColor="text1"/>
          <w:sz w:val="20"/>
          <w:szCs w:val="20"/>
        </w:rPr>
        <w:t>o</w:t>
      </w:r>
      <w:r w:rsidRPr="00B175A6">
        <w:rPr>
          <w:color w:val="000000" w:themeColor="text1"/>
          <w:sz w:val="20"/>
          <w:szCs w:val="20"/>
        </w:rPr>
        <w:t xml:space="preserve"> </w:t>
      </w:r>
      <w:r w:rsidR="006B461D" w:rsidRPr="00B175A6">
        <w:rPr>
          <w:color w:val="000000" w:themeColor="text1"/>
          <w:sz w:val="20"/>
          <w:szCs w:val="20"/>
        </w:rPr>
        <w:t>S</w:t>
      </w:r>
      <w:r w:rsidRPr="00B175A6">
        <w:rPr>
          <w:color w:val="000000" w:themeColor="text1"/>
          <w:sz w:val="20"/>
          <w:szCs w:val="20"/>
        </w:rPr>
        <w:t>ite. Os objetivos da presente Política são:</w:t>
      </w:r>
    </w:p>
    <w:p w14:paraId="02F6F03A" w14:textId="77777777" w:rsidR="00227665" w:rsidRPr="00B175A6" w:rsidRDefault="00DF34EE" w:rsidP="00085AC7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B175A6">
        <w:rPr>
          <w:color w:val="000000" w:themeColor="text1"/>
          <w:sz w:val="20"/>
          <w:szCs w:val="20"/>
        </w:rPr>
        <w:t>Garantir que você compreend</w:t>
      </w:r>
      <w:r w:rsidR="0009689F" w:rsidRPr="00B175A6">
        <w:rPr>
          <w:color w:val="000000" w:themeColor="text1"/>
          <w:sz w:val="20"/>
          <w:szCs w:val="20"/>
        </w:rPr>
        <w:t>a</w:t>
      </w:r>
      <w:r w:rsidRPr="00B175A6">
        <w:rPr>
          <w:color w:val="000000" w:themeColor="text1"/>
          <w:sz w:val="20"/>
          <w:szCs w:val="20"/>
        </w:rPr>
        <w:t xml:space="preserve"> as razões pelas quais coletamos e utilizamos os seus dados pessoais e de que forma são compartilhados;</w:t>
      </w:r>
    </w:p>
    <w:p w14:paraId="6F0D45BA" w14:textId="033A3199" w:rsidR="00227665" w:rsidRPr="00B175A6" w:rsidRDefault="00DF34EE" w:rsidP="00085AC7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B175A6">
        <w:rPr>
          <w:color w:val="000000" w:themeColor="text1"/>
          <w:sz w:val="20"/>
          <w:szCs w:val="20"/>
        </w:rPr>
        <w:t xml:space="preserve">Explicar a forma </w:t>
      </w:r>
      <w:r w:rsidR="00A91C16" w:rsidRPr="00B175A6">
        <w:rPr>
          <w:color w:val="000000" w:themeColor="text1"/>
          <w:sz w:val="20"/>
          <w:szCs w:val="20"/>
        </w:rPr>
        <w:t>que</w:t>
      </w:r>
      <w:r w:rsidRPr="00B175A6">
        <w:rPr>
          <w:color w:val="000000" w:themeColor="text1"/>
          <w:sz w:val="20"/>
          <w:szCs w:val="20"/>
        </w:rPr>
        <w:t xml:space="preserve"> utilizamos os seus dados pessoais</w:t>
      </w:r>
      <w:r w:rsidR="0009689F" w:rsidRPr="00B175A6">
        <w:rPr>
          <w:color w:val="000000" w:themeColor="text1"/>
          <w:sz w:val="20"/>
          <w:szCs w:val="20"/>
        </w:rPr>
        <w:t>;</w:t>
      </w:r>
    </w:p>
    <w:p w14:paraId="0FC2999B" w14:textId="704DADB1" w:rsidR="00DF34EE" w:rsidRPr="00B175A6" w:rsidRDefault="00DF34EE" w:rsidP="00085AC7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B175A6">
        <w:rPr>
          <w:color w:val="000000" w:themeColor="text1"/>
          <w:sz w:val="20"/>
          <w:szCs w:val="20"/>
        </w:rPr>
        <w:t>Explicar os seus direitos e opções de escolha referentes aos seus dados pessoais que coletamos e processamos e de que forma preservamos sua privacidade.</w:t>
      </w:r>
    </w:p>
    <w:p w14:paraId="502B56F5" w14:textId="31552710" w:rsidR="00A91C16" w:rsidRPr="00B175A6" w:rsidRDefault="00A91C16" w:rsidP="00085AC7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B175A6">
        <w:rPr>
          <w:color w:val="000000" w:themeColor="text1"/>
          <w:sz w:val="20"/>
          <w:szCs w:val="20"/>
        </w:rPr>
        <w:t>Disponibilizar canais de comunicação para dúvidas a respeito dos assuntos dessa Política.</w:t>
      </w:r>
    </w:p>
    <w:p w14:paraId="0A1FB600" w14:textId="77777777" w:rsidR="00504860" w:rsidRPr="00B175A6" w:rsidRDefault="00504860" w:rsidP="00085AC7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66AE0AEF" w14:textId="416315AB" w:rsidR="00D36A4A" w:rsidRPr="00B175A6" w:rsidRDefault="00DF34EE" w:rsidP="00085AC7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Controlador</w:t>
      </w:r>
      <w:r w:rsidR="00227665"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de dados</w:t>
      </w:r>
    </w:p>
    <w:p w14:paraId="096FE9B7" w14:textId="77777777" w:rsidR="00D36A4A" w:rsidRPr="00B175A6" w:rsidRDefault="00D36A4A" w:rsidP="00085AC7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06705384" w14:textId="68537CEC" w:rsidR="00611356" w:rsidRPr="00B175A6" w:rsidRDefault="008140ED" w:rsidP="00085AC7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Quando </w:t>
      </w:r>
      <w:r w:rsidR="00DA3564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esta Política de Privacidade menciona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“Construtora Continental de São Paulo”, “Construtora Continental”, “nós”, “nos” ou “nosso”, bem como as variações gramaticais da primeira pessoa do plural, ela se refere </w:t>
      </w:r>
      <w:bookmarkStart w:id="0" w:name="_Hlk69107154"/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à</w:t>
      </w:r>
      <w:r w:rsidRPr="00B175A6">
        <w:rPr>
          <w:rFonts w:ascii="Times New Roman" w:hAnsi="Times New Roman"/>
          <w:bCs/>
          <w:sz w:val="20"/>
          <w:szCs w:val="20"/>
        </w:rPr>
        <w:t xml:space="preserve"> </w:t>
      </w:r>
      <w:bookmarkEnd w:id="0"/>
      <w:r w:rsidR="00FC3FC7" w:rsidRPr="00B175A6">
        <w:rPr>
          <w:rFonts w:ascii="Times New Roman" w:hAnsi="Times New Roman"/>
          <w:bCs/>
          <w:sz w:val="20"/>
          <w:szCs w:val="20"/>
        </w:rPr>
        <w:t>CONSTRUTORA CONTINENTAL DE SÃO PAULO LTDA, inscrita no CNPJ sob o nº 61.381.943/0001-04, com sede na Avenida João Machado Soares, no 288, salas B e C, bairro Camobi, CEP 97.110-000, no Município de Santa Maria/RS</w:t>
      </w:r>
      <w:r w:rsidRPr="00B175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</w:t>
      </w:r>
      <w:r w:rsidR="00FC3FC7" w:rsidRPr="00B175A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controladora dos dados pessoais coletados e tratados pelo Site “</w:t>
      </w:r>
      <w:r w:rsidRPr="00B175A6">
        <w:rPr>
          <w:rFonts w:ascii="Times New Roman" w:hAnsi="Times New Roman"/>
          <w:color w:val="000000" w:themeColor="text1"/>
          <w:spacing w:val="-2"/>
          <w:sz w:val="20"/>
          <w:szCs w:val="20"/>
        </w:rPr>
        <w:t>http://www.construtoracontinental.com/”.</w:t>
      </w:r>
    </w:p>
    <w:p w14:paraId="5898B00E" w14:textId="7D95D85E" w:rsidR="000169DF" w:rsidRPr="00B175A6" w:rsidRDefault="000169D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89A7B17" w14:textId="77777777" w:rsidR="00504860" w:rsidRPr="00B175A6" w:rsidRDefault="00504860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592053" w14:textId="061220C0" w:rsidR="00560209" w:rsidRPr="00B175A6" w:rsidRDefault="00560209" w:rsidP="00085AC7">
      <w:pPr>
        <w:pStyle w:val="PargrafodaLista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Quais os dados</w:t>
      </w:r>
      <w:r w:rsidR="007955C0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pessoais</w:t>
      </w: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são tratados?</w:t>
      </w:r>
    </w:p>
    <w:p w14:paraId="764B5ACA" w14:textId="77777777" w:rsidR="00560209" w:rsidRPr="00B175A6" w:rsidRDefault="00560209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658BC26" w14:textId="4496A31C" w:rsidR="00560209" w:rsidRPr="00B175A6" w:rsidRDefault="000169DF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Nós trata</w:t>
      </w:r>
      <w:r w:rsidR="00227665" w:rsidRPr="00B175A6">
        <w:rPr>
          <w:rFonts w:ascii="Times New Roman" w:hAnsi="Times New Roman"/>
          <w:color w:val="000000" w:themeColor="text1"/>
          <w:sz w:val="20"/>
          <w:szCs w:val="20"/>
        </w:rPr>
        <w:t>mos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6020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apenas os dados pessoais obtidos através do uso do </w:t>
      </w:r>
      <w:r w:rsidR="00504860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="00560209" w:rsidRPr="00B175A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ite, </w:t>
      </w:r>
      <w:r w:rsidR="0056020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sempre com finalidades claramente indicadas nesta Política e com fundamento em uma das bases legais estabelecidas pela Lei nº 13.709/2018. Os dados coletados incluem: </w:t>
      </w:r>
    </w:p>
    <w:p w14:paraId="616B46C1" w14:textId="77777777" w:rsidR="00504860" w:rsidRPr="00B175A6" w:rsidRDefault="00504860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A34C312" w14:textId="552C828C" w:rsidR="00504860" w:rsidRPr="00B175A6" w:rsidRDefault="00504860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eladeGrade4-nfase5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665" w:rsidRPr="00B175A6" w14:paraId="0DE6268E" w14:textId="77777777" w:rsidTr="00504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5987A8" w14:textId="77777777" w:rsidR="00504860" w:rsidRPr="00B175A6" w:rsidRDefault="00504860" w:rsidP="00085AC7">
            <w:pPr>
              <w:spacing w:after="0"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Categorias</w:t>
            </w:r>
          </w:p>
          <w:p w14:paraId="41B87EAE" w14:textId="29C2984D" w:rsidR="00504860" w:rsidRPr="00B175A6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E0A350" w14:textId="25C8E3DE" w:rsidR="00504860" w:rsidRPr="00B175A6" w:rsidRDefault="00504860" w:rsidP="00085AC7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Exemplos</w:t>
            </w:r>
          </w:p>
        </w:tc>
      </w:tr>
      <w:tr w:rsidR="00227665" w:rsidRPr="0015103A" w14:paraId="5D000BD2" w14:textId="77777777" w:rsidTr="0050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2AE540" w14:textId="77777777" w:rsidR="00504860" w:rsidRPr="00B175A6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26E5602" w14:textId="77777777" w:rsidR="00504860" w:rsidRPr="00B175A6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Dados de contato</w:t>
            </w:r>
          </w:p>
          <w:p w14:paraId="5161DE0A" w14:textId="17A9A6BD" w:rsidR="00504860" w:rsidRPr="00B175A6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8FCA9F" w14:textId="77777777" w:rsidR="00504860" w:rsidRPr="00B175A6" w:rsidRDefault="00504860" w:rsidP="00085AC7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2901846" w14:textId="62214467" w:rsidR="00504860" w:rsidRPr="0015103A" w:rsidRDefault="00504860" w:rsidP="0015103A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1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Nome</w:t>
            </w:r>
            <w:r w:rsidR="0015103A" w:rsidRPr="00151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</w:t>
            </w:r>
            <w:r w:rsidRPr="0015103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e-mail</w:t>
            </w:r>
            <w:r w:rsidR="0015103A" w:rsidRPr="0015103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, fornecidos</w:t>
            </w:r>
            <w:r w:rsidR="0015103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310FC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nas abas “Fale Conosco”, “Trabalhe Conosco” e “Seja nosso Prestador de Serviço”.</w:t>
            </w:r>
          </w:p>
        </w:tc>
      </w:tr>
      <w:tr w:rsidR="00227665" w:rsidRPr="00B175A6" w14:paraId="6D44069E" w14:textId="77777777" w:rsidTr="0050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A8A762" w14:textId="77777777" w:rsidR="00504860" w:rsidRPr="0015103A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5D261AF" w14:textId="79FBC45A" w:rsidR="00504860" w:rsidRPr="00B175A6" w:rsidRDefault="00504860" w:rsidP="00085AC7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Dados de Identificação digital</w:t>
            </w:r>
          </w:p>
        </w:tc>
        <w:tc>
          <w:tcPr>
            <w:tcW w:w="4531" w:type="dxa"/>
          </w:tcPr>
          <w:p w14:paraId="438CB758" w14:textId="7B4414BF" w:rsidR="00504860" w:rsidRPr="00B175A6" w:rsidRDefault="00504860" w:rsidP="00085AC7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BD50378" w14:textId="487AED21" w:rsidR="00504860" w:rsidRPr="00B175A6" w:rsidRDefault="00504860" w:rsidP="00085AC7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Informações sobre seu computador ou dispositivo mobile e suas visitas aos Sites, como o seu endereço IP, a localização geográfica, o tipo de navegador, a fonte de referência, a duração da visita e as páginas visualizadas</w:t>
            </w:r>
            <w:r w:rsidR="007903CF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2FA7414" w14:textId="7DDCD49A" w:rsidR="00504860" w:rsidRPr="00B175A6" w:rsidRDefault="00504860" w:rsidP="00085AC7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991C30" w14:textId="77777777" w:rsidR="00504860" w:rsidRPr="00B175A6" w:rsidRDefault="00504860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99296F5" w14:textId="66D9718C" w:rsidR="00393BD8" w:rsidRPr="00B175A6" w:rsidRDefault="00393BD8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Comunicamos que não somos responsáveis pela precisão, veracidade ou falta dela nas informações que o </w:t>
      </w:r>
      <w:r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Usuário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prestar ao Site ou pela sua desatualização, sendo de responsabilidade do </w:t>
      </w:r>
      <w:r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Usuário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prestá-las com exatidão ou atualizá-las.</w:t>
      </w:r>
    </w:p>
    <w:p w14:paraId="11FA626A" w14:textId="77777777" w:rsidR="007903CF" w:rsidRPr="00B175A6" w:rsidRDefault="007903C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E7B179A" w14:textId="392EF588" w:rsidR="00BC3FE8" w:rsidRPr="00B175A6" w:rsidRDefault="00BC3FE8" w:rsidP="00085AC7">
      <w:pPr>
        <w:pStyle w:val="PargrafodaLista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Como os dados </w:t>
      </w:r>
      <w:r w:rsidR="007955C0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pessoais </w:t>
      </w: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são coletados?</w:t>
      </w:r>
    </w:p>
    <w:p w14:paraId="26254EFE" w14:textId="77777777" w:rsidR="00560209" w:rsidRPr="00B175A6" w:rsidRDefault="00560209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7814E66" w14:textId="699EBC47" w:rsidR="00560209" w:rsidRPr="00B175A6" w:rsidRDefault="00560209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Quando você visita nosso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ite</w:t>
      </w:r>
      <w:r w:rsidR="002E26E0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poderá explorá-lo sem fornecer seus dados pessoais. Caso efetue ações de registro para entrar em contato conosco, </w:t>
      </w:r>
      <w:r w:rsidR="003E1ED3">
        <w:rPr>
          <w:rFonts w:ascii="Times New Roman" w:hAnsi="Times New Roman"/>
          <w:color w:val="000000" w:themeColor="text1"/>
          <w:sz w:val="20"/>
          <w:szCs w:val="20"/>
        </w:rPr>
        <w:t xml:space="preserve">encaminhar currículo, </w:t>
      </w:r>
      <w:r w:rsidR="00131460">
        <w:rPr>
          <w:rFonts w:ascii="Times New Roman" w:hAnsi="Times New Roman"/>
          <w:color w:val="000000" w:themeColor="text1"/>
          <w:sz w:val="20"/>
          <w:szCs w:val="20"/>
        </w:rPr>
        <w:t xml:space="preserve">ofertar serviços, 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contratar nossos serviços, entre outros, você </w:t>
      </w:r>
      <w:proofErr w:type="gramStart"/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>estará manifestando</w:t>
      </w:r>
      <w:proofErr w:type="gramEnd"/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o seu consentimento livre, expresso e informado com relação à coleta de tais dados, para fins do disposto no</w:t>
      </w:r>
      <w:r w:rsidR="00013178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artigo</w:t>
      </w:r>
      <w:r w:rsidR="00013178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7º, inciso I,</w:t>
      </w:r>
      <w:r w:rsidR="0001317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11, inciso I,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 Lei 13.709/18 (LGPD).</w:t>
      </w:r>
    </w:p>
    <w:p w14:paraId="397C7552" w14:textId="6A78AE1D" w:rsidR="00560209" w:rsidRPr="00B175A6" w:rsidRDefault="0087627E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7BE450D0" w14:textId="77777777" w:rsidR="007903CF" w:rsidRPr="00B175A6" w:rsidRDefault="00504860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Ainda, c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oletamos automaticamente arquivos de </w:t>
      </w:r>
      <w:r w:rsidR="00AA2B0C" w:rsidRPr="00131460">
        <w:rPr>
          <w:rFonts w:ascii="Times New Roman" w:hAnsi="Times New Roman"/>
          <w:i/>
          <w:iCs/>
          <w:color w:val="000000" w:themeColor="text1"/>
          <w:sz w:val="20"/>
          <w:szCs w:val="20"/>
        </w:rPr>
        <w:t>log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– informações da navegação do “Usuário” que utiliza o Site</w:t>
      </w:r>
      <w:r w:rsidR="0087627E" w:rsidRPr="00B175A6">
        <w:rPr>
          <w:rFonts w:ascii="Times New Roman" w:hAnsi="Times New Roman"/>
          <w:color w:val="000000" w:themeColor="text1"/>
          <w:sz w:val="20"/>
          <w:szCs w:val="20"/>
        </w:rPr>
        <w:t>. S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ão informações sobre o hardware e o software do seu computador ou dispositivo mobile, ou meio equivalente. </w:t>
      </w:r>
      <w:r w:rsidR="002B261E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Também podemos 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utilizar alguma tecnologia padrão para coletar informações sobre você, como </w:t>
      </w:r>
      <w:r w:rsidR="000B2AF9" w:rsidRPr="00B175A6">
        <w:rPr>
          <w:rFonts w:ascii="Times New Roman" w:hAnsi="Times New Roman"/>
          <w:color w:val="000000" w:themeColor="text1"/>
          <w:sz w:val="20"/>
          <w:szCs w:val="20"/>
        </w:rPr>
        <w:t>C</w:t>
      </w:r>
      <w:r w:rsidR="00AA2B0C" w:rsidRPr="00B175A6">
        <w:rPr>
          <w:rFonts w:ascii="Times New Roman" w:hAnsi="Times New Roman"/>
          <w:color w:val="000000" w:themeColor="text1"/>
          <w:sz w:val="20"/>
          <w:szCs w:val="20"/>
        </w:rPr>
        <w:t>ookies</w:t>
      </w:r>
      <w:r w:rsidR="002B261E" w:rsidRPr="00B175A6">
        <w:rPr>
          <w:rFonts w:ascii="Times New Roman" w:hAnsi="Times New Roman"/>
          <w:color w:val="000000" w:themeColor="text1"/>
          <w:sz w:val="20"/>
          <w:szCs w:val="20"/>
        </w:rPr>
        <w:t>, descrito em tópico posterior</w:t>
      </w:r>
      <w:r w:rsidR="000B2AF9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CE50BA6" w14:textId="77777777" w:rsidR="007903CF" w:rsidRPr="00B175A6" w:rsidRDefault="007903C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0266F9CB" w14:textId="3A7370DE" w:rsidR="007903CF" w:rsidRPr="00B175A6" w:rsidRDefault="00F00AA3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Os dados que coletamos e gerenciamentos quando usamos serviço de terceiro</w:t>
      </w:r>
      <w:r w:rsidR="007903CF" w:rsidRPr="00B175A6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mais especificadamente</w:t>
      </w:r>
      <w:r w:rsidR="000B2AF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078BE" w:rsidRPr="00B175A6">
        <w:rPr>
          <w:rFonts w:ascii="Times New Roman" w:hAnsi="Times New Roman"/>
          <w:color w:val="000000" w:themeColor="text1"/>
          <w:sz w:val="20"/>
          <w:szCs w:val="20"/>
        </w:rPr>
        <w:t>do Google Maps</w:t>
      </w:r>
      <w:r w:rsidR="000B2AF9" w:rsidRPr="00B175A6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8745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não está abrangida por esta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P</w:t>
      </w:r>
      <w:r w:rsidRPr="00B175A6">
        <w:rPr>
          <w:rFonts w:ascii="Times New Roman" w:hAnsi="Times New Roman"/>
          <w:sz w:val="20"/>
          <w:szCs w:val="20"/>
        </w:rPr>
        <w:t>olítica de Privacidade</w:t>
      </w:r>
      <w:r w:rsidR="00C87457" w:rsidRPr="00B175A6">
        <w:rPr>
          <w:rFonts w:ascii="Times New Roman" w:hAnsi="Times New Roman"/>
          <w:sz w:val="20"/>
          <w:szCs w:val="20"/>
        </w:rPr>
        <w:t>. N</w:t>
      </w:r>
      <w:r w:rsidR="007903CF" w:rsidRPr="00B175A6">
        <w:rPr>
          <w:rFonts w:ascii="Times New Roman" w:eastAsia="Times New Roman" w:hAnsi="Times New Roman"/>
          <w:sz w:val="20"/>
          <w:szCs w:val="20"/>
          <w:lang w:eastAsia="pt-BR"/>
        </w:rPr>
        <w:t xml:space="preserve">ão nos responsabilizamos pela forma como os dados dos usuários são tratados por parte </w:t>
      </w:r>
      <w:r w:rsidR="00C87457" w:rsidRPr="00B175A6">
        <w:rPr>
          <w:rFonts w:ascii="Times New Roman" w:eastAsia="Times New Roman" w:hAnsi="Times New Roman"/>
          <w:sz w:val="20"/>
          <w:szCs w:val="20"/>
          <w:lang w:eastAsia="pt-BR"/>
        </w:rPr>
        <w:t>de páginas de terceiros.</w:t>
      </w:r>
    </w:p>
    <w:p w14:paraId="4296A6F0" w14:textId="5B2B835D" w:rsidR="000B2AF9" w:rsidRPr="00B175A6" w:rsidRDefault="000B2AF9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2F5B795A" w14:textId="77777777" w:rsidR="00B0609D" w:rsidRPr="00B175A6" w:rsidRDefault="00B0609D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3C4372B7" w14:textId="19E44AEC" w:rsidR="00FF4F01" w:rsidRPr="00B175A6" w:rsidRDefault="00FF4F01" w:rsidP="00085AC7">
      <w:pPr>
        <w:pStyle w:val="PargrafodaLista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Para que fins utilizamos os seus dados pessoais?</w:t>
      </w:r>
    </w:p>
    <w:p w14:paraId="08CA2DE9" w14:textId="72C12958" w:rsidR="00C1662E" w:rsidRPr="00B175A6" w:rsidRDefault="00C1662E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6623B79" w14:textId="1240C8C8" w:rsidR="00F00AA3" w:rsidRPr="00B175A6" w:rsidRDefault="000D0746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Usamos os dados que coletamos em conformidade com </w:t>
      </w:r>
      <w:r w:rsidR="00C1662E" w:rsidRPr="00B175A6">
        <w:rPr>
          <w:rFonts w:ascii="Times New Roman" w:hAnsi="Times New Roman"/>
          <w:color w:val="000000" w:themeColor="text1"/>
          <w:sz w:val="20"/>
          <w:szCs w:val="20"/>
        </w:rPr>
        <w:t>a Lei 13.709/18, a Lei Geral de Proteção de Dados (LGPD)</w:t>
      </w:r>
      <w:r w:rsidR="00F00AA3" w:rsidRPr="00B175A6">
        <w:rPr>
          <w:rFonts w:ascii="Times New Roman" w:hAnsi="Times New Roman"/>
          <w:color w:val="000000" w:themeColor="text1"/>
          <w:sz w:val="20"/>
          <w:szCs w:val="20"/>
        </w:rPr>
        <w:t>, a</w:t>
      </w:r>
      <w:r w:rsidR="00F00AA3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 xml:space="preserve"> Lei 12.965/2014, </w:t>
      </w:r>
      <w:r w:rsidR="000456C0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 xml:space="preserve">o </w:t>
      </w:r>
      <w:r w:rsidR="00F00AA3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 xml:space="preserve">Marco Civil da Internet e as demais normas regulamentadoras de Proteção do Consumidor, além da Constituição Federal brasileira. </w:t>
      </w:r>
    </w:p>
    <w:p w14:paraId="0EA0EDD5" w14:textId="77777777" w:rsidR="00F00AA3" w:rsidRPr="00B175A6" w:rsidRDefault="00F00AA3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ACBB814" w14:textId="2FD583DB" w:rsidR="00F00AA3" w:rsidRPr="00B175A6" w:rsidRDefault="00F971E0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Coletamos os seguintes dados, de acordo com uma base legal e para as seguintes finalidades: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cr/>
      </w:r>
    </w:p>
    <w:tbl>
      <w:tblPr>
        <w:tblStyle w:val="TabeladeGrade4-nfase51"/>
        <w:tblW w:w="9181" w:type="dxa"/>
        <w:tblLook w:val="04A0" w:firstRow="1" w:lastRow="0" w:firstColumn="1" w:lastColumn="0" w:noHBand="0" w:noVBand="1"/>
      </w:tblPr>
      <w:tblGrid>
        <w:gridCol w:w="2391"/>
        <w:gridCol w:w="3995"/>
        <w:gridCol w:w="2795"/>
      </w:tblGrid>
      <w:tr w:rsidR="00227665" w:rsidRPr="00B175A6" w14:paraId="2D14C044" w14:textId="77777777" w:rsidTr="00F9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5144E686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1A7DC25" w14:textId="13DD4D52" w:rsidR="00747A6E" w:rsidRPr="00B175A6" w:rsidRDefault="00747A6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inalidade</w:t>
            </w:r>
          </w:p>
        </w:tc>
        <w:tc>
          <w:tcPr>
            <w:tcW w:w="3995" w:type="dxa"/>
          </w:tcPr>
          <w:p w14:paraId="20A5283D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FB56463" w14:textId="20DE5003" w:rsidR="00747A6E" w:rsidRPr="00B175A6" w:rsidRDefault="00747A6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ados Pessoais</w:t>
            </w:r>
          </w:p>
        </w:tc>
        <w:tc>
          <w:tcPr>
            <w:tcW w:w="2795" w:type="dxa"/>
          </w:tcPr>
          <w:p w14:paraId="1D37A815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CD907FF" w14:textId="32E6B993" w:rsidR="00747A6E" w:rsidRPr="00B175A6" w:rsidRDefault="00747A6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ase legal</w:t>
            </w:r>
          </w:p>
        </w:tc>
      </w:tr>
      <w:tr w:rsidR="00227665" w:rsidRPr="00B175A6" w14:paraId="120B05E3" w14:textId="77777777" w:rsidTr="00F9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70DB979A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896F271" w14:textId="2D302268" w:rsidR="00747A6E" w:rsidRPr="00B175A6" w:rsidRDefault="00747A6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20C9A5" w14:textId="4D4F2757" w:rsidR="00747A6E" w:rsidRPr="00B175A6" w:rsidRDefault="00F971E0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Contato</w:t>
            </w:r>
          </w:p>
        </w:tc>
        <w:tc>
          <w:tcPr>
            <w:tcW w:w="3995" w:type="dxa"/>
          </w:tcPr>
          <w:p w14:paraId="0C04709C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FE4E5B6" w14:textId="77777777" w:rsidR="00F971E0" w:rsidRPr="00B175A6" w:rsidRDefault="00F971E0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4E489B8" w14:textId="00A33E7D" w:rsidR="00747A6E" w:rsidRPr="00B175A6" w:rsidRDefault="00F971E0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Nome</w:t>
            </w:r>
            <w:r w:rsidR="000D1AD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54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2795" w:type="dxa"/>
          </w:tcPr>
          <w:p w14:paraId="0958BD0E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FF15C1E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E68F2EE" w14:textId="61833E25" w:rsidR="007031DE" w:rsidRPr="00B175A6" w:rsidRDefault="007031DE" w:rsidP="00085AC7">
            <w:pPr>
              <w:pStyle w:val="PargrafodaLista"/>
              <w:numPr>
                <w:ilvl w:val="0"/>
                <w:numId w:val="37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Interesse </w:t>
            </w:r>
            <w:r w:rsidR="00393BD8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egítimo</w:t>
            </w:r>
          </w:p>
          <w:p w14:paraId="010AAE77" w14:textId="77777777" w:rsidR="00747A6E" w:rsidRPr="00B175A6" w:rsidRDefault="00747A6E" w:rsidP="00085AC7">
            <w:pPr>
              <w:pStyle w:val="PargrafodaLista"/>
              <w:numPr>
                <w:ilvl w:val="0"/>
                <w:numId w:val="37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Consentimento expresso</w:t>
            </w:r>
          </w:p>
          <w:p w14:paraId="5E843C52" w14:textId="1B4D56E1" w:rsidR="00F971E0" w:rsidRPr="00B175A6" w:rsidRDefault="00F971E0" w:rsidP="00085AC7">
            <w:pPr>
              <w:pStyle w:val="PargrafodaLista"/>
              <w:tabs>
                <w:tab w:val="left" w:pos="993"/>
                <w:tab w:val="left" w:pos="1134"/>
              </w:tabs>
              <w:spacing w:after="0" w:line="360" w:lineRule="auto"/>
              <w:ind w:left="72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27665" w:rsidRPr="00B175A6" w14:paraId="197BC201" w14:textId="77777777" w:rsidTr="00F971E0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580D2B55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300E0A9" w14:textId="77777777" w:rsidR="00747A6E" w:rsidRPr="00B175A6" w:rsidRDefault="005675A2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Melhoria contínua dos processos e serviços prestados ao usuário do serviço;</w:t>
            </w:r>
          </w:p>
          <w:p w14:paraId="588A8823" w14:textId="0C444B13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5" w:type="dxa"/>
          </w:tcPr>
          <w:p w14:paraId="0DBCBF36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ABBA2FB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59596BB" w14:textId="00317BE0" w:rsidR="00747A6E" w:rsidRPr="00B175A6" w:rsidRDefault="007903CF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="005675A2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Dados do dispositivo</w:t>
            </w:r>
          </w:p>
        </w:tc>
        <w:tc>
          <w:tcPr>
            <w:tcW w:w="2795" w:type="dxa"/>
          </w:tcPr>
          <w:p w14:paraId="42B9F62F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EA731B8" w14:textId="3995CBD8" w:rsidR="00747A6E" w:rsidRPr="00B175A6" w:rsidRDefault="007031DE" w:rsidP="00085AC7">
            <w:pPr>
              <w:pStyle w:val="PargrafodaLista"/>
              <w:numPr>
                <w:ilvl w:val="0"/>
                <w:numId w:val="38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Interesse legítimo</w:t>
            </w:r>
          </w:p>
          <w:p w14:paraId="66C472FA" w14:textId="16C60E58" w:rsidR="007031DE" w:rsidRPr="00B175A6" w:rsidRDefault="007031DE" w:rsidP="00085AC7">
            <w:pPr>
              <w:pStyle w:val="PargrafodaLista"/>
              <w:numPr>
                <w:ilvl w:val="0"/>
                <w:numId w:val="38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Consentimento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expresso</w:t>
            </w:r>
          </w:p>
        </w:tc>
      </w:tr>
      <w:tr w:rsidR="00227665" w:rsidRPr="00B175A6" w14:paraId="24AE886A" w14:textId="77777777" w:rsidTr="00F9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701751FB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B392B1A" w14:textId="3D2F4F07" w:rsidR="005675A2" w:rsidRPr="00B175A6" w:rsidRDefault="005675A2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Segurança aos usuários do </w:t>
            </w:r>
            <w:r w:rsidR="006B461D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ite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995" w:type="dxa"/>
          </w:tcPr>
          <w:p w14:paraId="67029E03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B374209" w14:textId="1085B575" w:rsidR="005675A2" w:rsidRPr="00B175A6" w:rsidRDefault="005675A2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Registros de acesso (IP do usuário, data e hora de acesso ao serviço, falhas de autenticação, ações de inserção, alteração e remoção de dados)</w:t>
            </w:r>
          </w:p>
        </w:tc>
        <w:tc>
          <w:tcPr>
            <w:tcW w:w="2795" w:type="dxa"/>
          </w:tcPr>
          <w:p w14:paraId="6141EFB5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B755A49" w14:textId="5004BFE1" w:rsidR="007031DE" w:rsidRPr="00B175A6" w:rsidRDefault="007031DE" w:rsidP="00085AC7">
            <w:pPr>
              <w:pStyle w:val="PargrafodaLista"/>
              <w:numPr>
                <w:ilvl w:val="0"/>
                <w:numId w:val="39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Interesse legítimo</w:t>
            </w:r>
          </w:p>
          <w:p w14:paraId="7CF3CCB3" w14:textId="1A1B482F" w:rsidR="005675A2" w:rsidRPr="00B175A6" w:rsidRDefault="007031DE" w:rsidP="00085AC7">
            <w:pPr>
              <w:pStyle w:val="PargrafodaLista"/>
              <w:numPr>
                <w:ilvl w:val="0"/>
                <w:numId w:val="39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Consentimento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expresso</w:t>
            </w:r>
          </w:p>
          <w:p w14:paraId="2E4C15A2" w14:textId="77777777" w:rsidR="007031DE" w:rsidRPr="00B175A6" w:rsidRDefault="007031DE" w:rsidP="00085AC7">
            <w:pPr>
              <w:pStyle w:val="PargrafodaLista"/>
              <w:numPr>
                <w:ilvl w:val="0"/>
                <w:numId w:val="39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Cump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imento de 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brigações lega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 ou regulatória</w:t>
            </w:r>
          </w:p>
          <w:p w14:paraId="21ED38F3" w14:textId="525BFED5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27665" w:rsidRPr="00B175A6" w14:paraId="67349324" w14:textId="77777777" w:rsidTr="00F971E0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58D3B33C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399179" w14:textId="77777777" w:rsidR="005675A2" w:rsidRPr="00B175A6" w:rsidRDefault="005675A2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Personalizar os serviços procurados pelo usuário para o navegador de prefer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ê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ncia dele e indicar serviços similares ou complementares aos que foram procurados por ele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56B3FE95" w14:textId="1E92865E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5" w:type="dxa"/>
          </w:tcPr>
          <w:p w14:paraId="1CB30719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23A7D2F" w14:textId="195F6A46" w:rsidR="005675A2" w:rsidRPr="00B175A6" w:rsidRDefault="005675A2" w:rsidP="00CA55CE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Dados de navegação no sítio </w:t>
            </w:r>
            <w:r w:rsidR="007903CF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“</w:t>
            </w:r>
            <w:r w:rsidR="00CA55CE" w:rsidRPr="00B175A6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http://www.construtoracontinental.com/</w:t>
            </w:r>
            <w:r w:rsidR="007903CF" w:rsidRPr="00B175A6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”</w:t>
            </w:r>
          </w:p>
        </w:tc>
        <w:tc>
          <w:tcPr>
            <w:tcW w:w="2795" w:type="dxa"/>
          </w:tcPr>
          <w:p w14:paraId="2AD532A5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144949" w14:textId="37E6C30A" w:rsidR="005675A2" w:rsidRPr="00B175A6" w:rsidRDefault="007031DE" w:rsidP="00085AC7">
            <w:pPr>
              <w:pStyle w:val="PargrafodaLista"/>
              <w:numPr>
                <w:ilvl w:val="0"/>
                <w:numId w:val="40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Interesse Legítimo</w:t>
            </w:r>
          </w:p>
          <w:p w14:paraId="28E152DC" w14:textId="548D6D4B" w:rsidR="007031DE" w:rsidRPr="00B175A6" w:rsidRDefault="007031DE" w:rsidP="00085AC7">
            <w:pPr>
              <w:pStyle w:val="PargrafodaLista"/>
              <w:numPr>
                <w:ilvl w:val="0"/>
                <w:numId w:val="40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Consentimento 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xpresso</w:t>
            </w:r>
          </w:p>
        </w:tc>
      </w:tr>
      <w:tr w:rsidR="00227665" w:rsidRPr="00B175A6" w14:paraId="34922E77" w14:textId="77777777" w:rsidTr="00F9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13894DDB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4598386" w14:textId="77777777" w:rsidR="00075BF7" w:rsidRPr="00B175A6" w:rsidRDefault="00075BF7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Armazenamento após findo contato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66FDC862" w14:textId="0845AF0F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5" w:type="dxa"/>
          </w:tcPr>
          <w:p w14:paraId="4FF3DAE9" w14:textId="77777777" w:rsidR="002B261E" w:rsidRPr="00B175A6" w:rsidRDefault="002B261E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FD3E8E" w14:textId="1C07ECF0" w:rsidR="00075BF7" w:rsidRPr="00B175A6" w:rsidRDefault="00075BF7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Nome</w:t>
            </w:r>
            <w:r w:rsidR="00354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</w:t>
            </w:r>
            <w:r w:rsidR="007903CF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E-mail </w:t>
            </w:r>
            <w:r w:rsidR="00354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</w:tcPr>
          <w:p w14:paraId="04ED35B1" w14:textId="77777777" w:rsidR="00393BD8" w:rsidRPr="00B175A6" w:rsidRDefault="00393BD8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3AD5C8F" w14:textId="77777777" w:rsidR="00075BF7" w:rsidRPr="00B175A6" w:rsidRDefault="00075BF7" w:rsidP="00085AC7">
            <w:pPr>
              <w:pStyle w:val="PargrafodaLista"/>
              <w:numPr>
                <w:ilvl w:val="0"/>
                <w:numId w:val="41"/>
              </w:num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Cumprimento de </w:t>
            </w:r>
            <w:r w:rsidR="002B261E"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brigação legal ou </w:t>
            </w:r>
            <w:r w:rsidRPr="00B175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regulatória</w:t>
            </w:r>
          </w:p>
          <w:p w14:paraId="7E559716" w14:textId="1B3176F5" w:rsidR="00393BD8" w:rsidRPr="00B175A6" w:rsidRDefault="00393BD8" w:rsidP="00085AC7">
            <w:pPr>
              <w:tabs>
                <w:tab w:val="left" w:pos="993"/>
                <w:tab w:val="left" w:pos="1134"/>
              </w:tabs>
              <w:spacing w:after="0" w:line="36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BA2E05" w14:textId="77777777" w:rsidR="00747A6E" w:rsidRPr="00B175A6" w:rsidRDefault="00747A6E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rPr>
          <w:rFonts w:ascii="Times New Roman" w:hAnsi="Times New Roman"/>
          <w:color w:val="000000" w:themeColor="text1"/>
          <w:sz w:val="20"/>
          <w:szCs w:val="20"/>
        </w:rPr>
      </w:pPr>
    </w:p>
    <w:p w14:paraId="6A62E914" w14:textId="77777777" w:rsidR="00611356" w:rsidRPr="00B175A6" w:rsidRDefault="00611356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8A296DF" w14:textId="4A33215E" w:rsidR="001A5A39" w:rsidRPr="00B175A6" w:rsidRDefault="00E6103E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Além disso, importante ressaltar que:</w:t>
      </w:r>
    </w:p>
    <w:p w14:paraId="4F7F4B99" w14:textId="77777777" w:rsidR="00BB131D" w:rsidRPr="00B175A6" w:rsidRDefault="00BB131D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CC1423D" w14:textId="77C69E4F" w:rsidR="00CD02D8" w:rsidRPr="00B175A6" w:rsidRDefault="00E45823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T</w:t>
      </w:r>
      <w:r w:rsidR="00CD02D8" w:rsidRPr="00B175A6">
        <w:rPr>
          <w:rFonts w:ascii="Times New Roman" w:hAnsi="Times New Roman"/>
          <w:color w:val="000000" w:themeColor="text1"/>
          <w:sz w:val="20"/>
          <w:szCs w:val="20"/>
        </w:rPr>
        <w:t>odas as tecnologias utilizadas respeitarão sempre a legislação vigente e os termos desta Política de Privacidade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6D16DE12" w14:textId="77777777" w:rsidR="00CD02D8" w:rsidRPr="00B175A6" w:rsidRDefault="00CD02D8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152566C" w14:textId="057B7FAF" w:rsidR="00CD02D8" w:rsidRPr="00B175A6" w:rsidRDefault="00CD02D8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 consentimento que o </w:t>
      </w:r>
      <w:r w:rsidR="00590E2C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U</w:t>
      </w:r>
      <w:r w:rsidR="00393BD8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fornece para as finalidades de uso dos dados é coletado de forma individual, clara, específica</w:t>
      </w:r>
      <w:r w:rsidR="00AA480E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legítima</w:t>
      </w:r>
      <w:r w:rsidR="00AA480E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inequívoca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58FE8F9" w14:textId="7F157C62" w:rsidR="00C20F78" w:rsidRPr="00B175A6" w:rsidRDefault="00C20F78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651B761" w14:textId="1F6EA7A8" w:rsidR="00C20F78" w:rsidRPr="00B175A6" w:rsidRDefault="00C20F78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 nosso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contém links para outros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ites.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Caso o 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U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suário clique em um 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>link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mantido por terceiros, estará ciente de que será direcionado para este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, e que seus dados pessoais não serão mais regidos pela presente Política de Privacidade.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Os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ites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externos não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são operados por nós, estando o acesso sujeito aos Termos de Uso e Política de Privacidade desses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="00D73E84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ites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, devendo o </w:t>
      </w:r>
      <w:r w:rsidR="00063FBC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U</w:t>
      </w:r>
      <w:r w:rsidR="00393BD8" w:rsidRPr="00B175A6"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  <w:t>suário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ler os respectivos documentos, de modo a compreender de que forma tais terceiros efetuam o tratamento d</w:t>
      </w:r>
      <w:r w:rsidR="00C2053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e seus dados pessoais. </w:t>
      </w:r>
      <w:r w:rsidR="006B7BF4" w:rsidRPr="00B175A6">
        <w:rPr>
          <w:rFonts w:ascii="Times New Roman" w:hAnsi="Times New Roman"/>
          <w:color w:val="000000" w:themeColor="text1"/>
          <w:sz w:val="20"/>
          <w:szCs w:val="20"/>
        </w:rPr>
        <w:t>A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A26DE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Construtora Continental</w:t>
      </w:r>
      <w:r w:rsidR="007903CF" w:rsidRPr="00B175A6">
        <w:rPr>
          <w:rFonts w:ascii="Times New Roman" w:hAnsi="Times New Roman"/>
          <w:bCs/>
          <w:sz w:val="20"/>
          <w:szCs w:val="20"/>
        </w:rPr>
        <w:t xml:space="preserve">, 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não possui qualquer ingerência sobre esses </w:t>
      </w:r>
      <w:r w:rsidR="00393BD8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="00D73E84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ites</w:t>
      </w:r>
      <w:r w:rsidR="00D73E8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e, portanto, não assume qualquer responsabilidade por seu conteúdo, políticas de privacidade, práticas ou serviços de terceiros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1DE5E0F" w14:textId="77777777" w:rsidR="00D73E84" w:rsidRPr="00B175A6" w:rsidRDefault="00D73E84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C3BAD71" w14:textId="0851FBDC" w:rsidR="00CD02D8" w:rsidRPr="00B175A6" w:rsidRDefault="00C20F78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</w:t>
      </w:r>
      <w:r w:rsidR="00CD02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63FBC" w:rsidRPr="00B175A6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suário</w:t>
      </w:r>
      <w:r w:rsidR="00CD02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poderá alterar suas concessões de consentimento para tratamento de seus dados, conceder novas permissões ou retirar seu consentimento para as permissões atuais, sendo avisado das consequências que a retirada de consentimento poderá causar</w:t>
      </w:r>
      <w:r w:rsidR="002346D9" w:rsidRPr="00B175A6">
        <w:rPr>
          <w:rFonts w:ascii="Times New Roman" w:hAnsi="Times New Roman"/>
          <w:color w:val="000000" w:themeColor="text1"/>
          <w:sz w:val="20"/>
          <w:szCs w:val="20"/>
        </w:rPr>
        <w:t>, desde que este tenha sido o fundamento da coleta, nos termos do</w:t>
      </w:r>
      <w:r w:rsidR="009C1EE1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2346D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art</w:t>
      </w:r>
      <w:r w:rsidR="009C1EE1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2346D9" w:rsidRPr="00B175A6">
        <w:rPr>
          <w:rFonts w:ascii="Times New Roman" w:hAnsi="Times New Roman"/>
          <w:color w:val="000000" w:themeColor="text1"/>
          <w:sz w:val="20"/>
          <w:szCs w:val="20"/>
        </w:rPr>
        <w:t>. 7º</w:t>
      </w:r>
      <w:r w:rsidR="009C1EE1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11</w:t>
      </w:r>
      <w:r w:rsidR="002346D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 LGPD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37B04AF4" w14:textId="77777777" w:rsidR="007955C0" w:rsidRPr="00B175A6" w:rsidRDefault="007955C0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4EF7DFA" w14:textId="70401419" w:rsidR="007955C0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Informações de identificação pessoal não serão vendidas ou alugadas 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pelo </w:t>
      </w:r>
      <w:r w:rsidR="00BA26DE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Construtora Continental</w:t>
      </w:r>
      <w:r w:rsidR="00393BD8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30F478F" w14:textId="77777777" w:rsidR="00C30BF8" w:rsidRPr="00B175A6" w:rsidRDefault="00C30BF8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709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C0DCE0" w14:textId="66EC7FF9" w:rsidR="007955C0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 U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>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é corresponsável pelo sigilo de seus dados pessoais. O compartilhamento de senhas, </w:t>
      </w:r>
      <w:r w:rsidRPr="00B175A6">
        <w:rPr>
          <w:rFonts w:ascii="Times New Roman" w:hAnsi="Times New Roman"/>
          <w:i/>
          <w:color w:val="000000" w:themeColor="text1"/>
          <w:sz w:val="20"/>
          <w:szCs w:val="20"/>
        </w:rPr>
        <w:t>logins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dados de acesso viola esta Política de Privacidade e os Termos de Uso do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ite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4BE668BF" w14:textId="77777777" w:rsidR="007955C0" w:rsidRPr="00B175A6" w:rsidRDefault="007955C0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14D4C63" w14:textId="5F4A04A7" w:rsidR="007955C0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Não serão enviados e-mails solicitando que o 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>Usuário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encaminhe seus dados cadastrais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6D786C78" w14:textId="77777777" w:rsidR="007955C0" w:rsidRPr="00B175A6" w:rsidRDefault="007955C0" w:rsidP="00085AC7">
      <w:pPr>
        <w:pStyle w:val="PargrafodaLista"/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FE6371F" w14:textId="4261CD72" w:rsidR="007955C0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Internamente, os dados que coletamos são acessados somente por profissionais devidamente autorizados, respeitando os princípios de proporcionalidade, necessidade e relevância para os objetivos do 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nosso </w:t>
      </w:r>
      <w:r w:rsidR="005125EB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, além do compromisso de confidencialidade e preservação da privacidade, nos termos desta Política de Privacidade.</w:t>
      </w:r>
    </w:p>
    <w:p w14:paraId="7DDD8017" w14:textId="77777777" w:rsidR="007955C0" w:rsidRPr="00B175A6" w:rsidRDefault="007955C0" w:rsidP="00085AC7">
      <w:pPr>
        <w:pStyle w:val="PargrafodaLista"/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87FEC6" w14:textId="77777777" w:rsidR="007955C0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 Tratamento dos Dados Pessoais e dos Dados Pessoais Sensíveis é promovido com observância da boa-fé e dos princípios elencados no artigo 6º da Lei nº 13.709/2018.</w:t>
      </w:r>
    </w:p>
    <w:p w14:paraId="3D45B4B1" w14:textId="77777777" w:rsidR="007955C0" w:rsidRPr="00B175A6" w:rsidRDefault="007955C0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0339A51" w14:textId="77777777" w:rsidR="00C87457" w:rsidRPr="00B175A6" w:rsidRDefault="007955C0" w:rsidP="00085AC7">
      <w:pPr>
        <w:pStyle w:val="PargrafodaLista"/>
        <w:numPr>
          <w:ilvl w:val="0"/>
          <w:numId w:val="16"/>
        </w:numPr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 Tratamento dos Dados Pessoais e dos Dados Pessoais Sensíveis é realizado em conformidade com as normas da Lei nº 13.709/2018, em especial os artigos 7º, 8º, 9º, 10, 11, 12, 13, 14, 15 e 16.</w:t>
      </w:r>
    </w:p>
    <w:p w14:paraId="58FF7403" w14:textId="77777777" w:rsidR="00C87457" w:rsidRPr="00B175A6" w:rsidRDefault="00C874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4CF6B2D" w14:textId="7DEF1B83" w:rsidR="005125EB" w:rsidRPr="00B175A6" w:rsidRDefault="00C874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44F8BB7" w14:textId="3B56B988" w:rsidR="005125EB" w:rsidRPr="00B175A6" w:rsidRDefault="001C0D4F" w:rsidP="00085AC7">
      <w:pPr>
        <w:pStyle w:val="PargrafodaLista"/>
        <w:numPr>
          <w:ilvl w:val="0"/>
          <w:numId w:val="36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Por quant</w:t>
      </w:r>
      <w:r w:rsidR="005125EB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o tempo armazenamos seus dados e registros? </w:t>
      </w:r>
    </w:p>
    <w:p w14:paraId="0AAFDAC1" w14:textId="77777777" w:rsidR="005125EB" w:rsidRPr="00B175A6" w:rsidRDefault="005125EB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767C77A" w14:textId="3F1207D2" w:rsidR="005125EB" w:rsidRPr="00B175A6" w:rsidRDefault="005125EB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Os dados</w:t>
      </w:r>
      <w:r w:rsidR="00D1195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pessoais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coletados e os registros de atividades serão armazenados nos termos da </w:t>
      </w:r>
      <w:r w:rsidR="00557A65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LGPD,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respeitando o prazo de</w:t>
      </w:r>
      <w:r w:rsidR="00557A65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consentimento do titular do dado e a concretização da finalidade da coleta. Nesse processo de armazenamento, haverá proteção dos dados compartilhados, </w:t>
      </w:r>
      <w:r w:rsidR="00B20D5C" w:rsidRPr="00B175A6">
        <w:rPr>
          <w:rFonts w:ascii="Times New Roman" w:hAnsi="Times New Roman"/>
          <w:color w:val="000000" w:themeColor="text1"/>
          <w:sz w:val="20"/>
          <w:szCs w:val="20"/>
        </w:rPr>
        <w:t>através da adoção de medidas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de segurança</w:t>
      </w:r>
      <w:r w:rsidR="009B5783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razoáveis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para que esses dados não sofram qualquer tipo de violação.</w:t>
      </w:r>
    </w:p>
    <w:p w14:paraId="2EF71AFE" w14:textId="0E681534" w:rsidR="005125EB" w:rsidRPr="00B175A6" w:rsidRDefault="005125EB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A0216E6" w14:textId="77777777" w:rsidR="005125EB" w:rsidRPr="00B175A6" w:rsidRDefault="005125EB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51623F9" w14:textId="77777777" w:rsidR="005125EB" w:rsidRPr="00B175A6" w:rsidRDefault="007955C0" w:rsidP="00085AC7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Os dados pessoais utilizados no serviço são compartilhados?</w:t>
      </w:r>
    </w:p>
    <w:p w14:paraId="6F8EDF1D" w14:textId="6E3B3C09" w:rsidR="00CD02D8" w:rsidRPr="00B175A6" w:rsidRDefault="005125EB" w:rsidP="00085AC7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Os</w:t>
      </w:r>
      <w:r w:rsidR="00CD02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dados coletados e as atividades registradas poderão ser compartilhados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nas seguintes hipóteses:</w:t>
      </w:r>
    </w:p>
    <w:p w14:paraId="717B1BCE" w14:textId="77777777" w:rsidR="00183A15" w:rsidRPr="00B175A6" w:rsidRDefault="00183A15" w:rsidP="00085AC7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DBC4F64" w14:textId="77777777" w:rsidR="005125EB" w:rsidRPr="00B175A6" w:rsidRDefault="00CD02D8" w:rsidP="00085AC7">
      <w:pPr>
        <w:pStyle w:val="PargrafodaLista"/>
        <w:numPr>
          <w:ilvl w:val="0"/>
          <w:numId w:val="42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Com autoridades judiciais, administrativas ou governamentais competentes, sempre que houver determinação legal, requerimento, requisição ou ordem judicial;</w:t>
      </w:r>
    </w:p>
    <w:p w14:paraId="2848EF77" w14:textId="77777777" w:rsidR="005125EB" w:rsidRPr="00B175A6" w:rsidRDefault="005125EB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92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42261EF" w14:textId="12B50280" w:rsidR="005125EB" w:rsidRPr="00B175A6" w:rsidRDefault="002346D9" w:rsidP="00085AC7">
      <w:pPr>
        <w:pStyle w:val="PargrafodaLista"/>
        <w:numPr>
          <w:ilvl w:val="0"/>
          <w:numId w:val="42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Com </w:t>
      </w:r>
      <w:r w:rsidR="00E6103E" w:rsidRPr="00B175A6">
        <w:rPr>
          <w:rFonts w:ascii="Times New Roman" w:hAnsi="Times New Roman"/>
          <w:color w:val="000000" w:themeColor="text1"/>
          <w:sz w:val="20"/>
          <w:szCs w:val="20"/>
        </w:rPr>
        <w:t>empresas parceiras comerciais</w:t>
      </w:r>
      <w:r w:rsidR="00754D9E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 Construtora Continental;</w:t>
      </w:r>
    </w:p>
    <w:p w14:paraId="054DBE94" w14:textId="77777777" w:rsidR="005125EB" w:rsidRPr="00B175A6" w:rsidRDefault="005125EB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92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F57CE62" w14:textId="05C286AB" w:rsidR="00CD02D8" w:rsidRPr="00B175A6" w:rsidRDefault="00CD02D8" w:rsidP="00085AC7">
      <w:pPr>
        <w:pStyle w:val="PargrafodaLista"/>
        <w:numPr>
          <w:ilvl w:val="0"/>
          <w:numId w:val="42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De forma automática em caso de </w:t>
      </w:r>
      <w:r w:rsidR="00727A32" w:rsidRPr="00B175A6">
        <w:rPr>
          <w:rFonts w:ascii="Times New Roman" w:hAnsi="Times New Roman"/>
          <w:color w:val="000000" w:themeColor="text1"/>
          <w:sz w:val="20"/>
          <w:szCs w:val="20"/>
        </w:rPr>
        <w:t>operações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societárias, como fusão, aquisição</w:t>
      </w:r>
      <w:r w:rsidR="000F4553" w:rsidRPr="00B175A6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incorporação</w:t>
      </w:r>
      <w:r w:rsidR="000F4553" w:rsidRPr="00B175A6">
        <w:rPr>
          <w:rFonts w:ascii="Times New Roman" w:hAnsi="Times New Roman"/>
          <w:color w:val="000000" w:themeColor="text1"/>
          <w:sz w:val="20"/>
          <w:szCs w:val="20"/>
        </w:rPr>
        <w:t>, dentre outras.</w:t>
      </w:r>
    </w:p>
    <w:p w14:paraId="66957731" w14:textId="77777777" w:rsidR="00E45823" w:rsidRPr="00B175A6" w:rsidRDefault="00E45823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D540FA1" w14:textId="77777777" w:rsidR="00E226B6" w:rsidRPr="00B175A6" w:rsidRDefault="00E226B6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D83AFFC" w14:textId="77777777" w:rsidR="00E226B6" w:rsidRPr="00B175A6" w:rsidRDefault="00E226B6" w:rsidP="00085AC7">
      <w:pPr>
        <w:pStyle w:val="PargrafodaLista"/>
        <w:numPr>
          <w:ilvl w:val="0"/>
          <w:numId w:val="36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Transferimos internacionalmente seus dados pessoais?</w:t>
      </w:r>
    </w:p>
    <w:p w14:paraId="7D07BFBF" w14:textId="77777777" w:rsidR="00E226B6" w:rsidRPr="00B175A6" w:rsidRDefault="00E226B6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4AFB806" w14:textId="571BE1C3" w:rsidR="006463C6" w:rsidRPr="00B175A6" w:rsidRDefault="000175EC" w:rsidP="00002D48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175EC">
        <w:rPr>
          <w:rFonts w:ascii="Times New Roman" w:hAnsi="Times New Roman"/>
          <w:color w:val="000000" w:themeColor="text1"/>
          <w:sz w:val="20"/>
          <w:szCs w:val="20"/>
        </w:rPr>
        <w:t>Excepcionalmente, podemos realizar transferências internacionais de dados pessoais, em especial para armazenamento em servidores ou bancos de dados estrangeiros, inclusive para backup, e que possuam segurança técnica e jurídica apropriada, respeito às boas práticas e governança, bem como grau de proteção em matéria de dados adequado à da legislação brasileira, tudo nos termos da LGPD, principalmente no seu art. 33, e noutros normativos infralegais aplicáveis</w:t>
      </w:r>
      <w:r w:rsidR="00E226B6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CE8561A" w14:textId="77777777" w:rsidR="00E226B6" w:rsidRPr="00B175A6" w:rsidRDefault="00E226B6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FA9E543" w14:textId="4044C70B" w:rsidR="00E367DE" w:rsidRPr="00B175A6" w:rsidRDefault="00E367DE" w:rsidP="00085AC7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Nós utilizamos </w:t>
      </w:r>
      <w:r w:rsidR="009864B2" w:rsidRPr="00B175A6">
        <w:rPr>
          <w:rFonts w:ascii="Times New Roman" w:hAnsi="Times New Roman"/>
          <w:b/>
          <w:color w:val="000000" w:themeColor="text1"/>
          <w:sz w:val="20"/>
          <w:szCs w:val="20"/>
        </w:rPr>
        <w:t>C</w:t>
      </w: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ookies? Para que eles servem?</w:t>
      </w:r>
    </w:p>
    <w:p w14:paraId="1590E3C3" w14:textId="340BCD9C" w:rsidR="008B0058" w:rsidRPr="00B175A6" w:rsidRDefault="00BB131D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Cookies são arquivos ou informações que podem ser armazenadas em seus dispositivos quando </w:t>
      </w:r>
      <w:r w:rsidR="002D48D4" w:rsidRPr="00B175A6">
        <w:rPr>
          <w:rFonts w:ascii="Times New Roman" w:hAnsi="Times New Roman"/>
          <w:color w:val="000000" w:themeColor="text1"/>
          <w:sz w:val="20"/>
          <w:szCs w:val="20"/>
        </w:rPr>
        <w:t>visitar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o </w:t>
      </w:r>
      <w:r w:rsidR="008B005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nosso 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ite</w:t>
      </w:r>
      <w:r w:rsidR="008B005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De forma geral, os Cookies permitem que gravemos informações relativas à navegação do seu computador em nosso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8B0058" w:rsidRPr="00B175A6">
        <w:rPr>
          <w:rFonts w:ascii="Times New Roman" w:hAnsi="Times New Roman"/>
          <w:color w:val="000000" w:themeColor="text1"/>
          <w:sz w:val="20"/>
          <w:szCs w:val="20"/>
        </w:rPr>
        <w:t>ite a fim de proporcionarmos uma melhor experiência, bem como ofertar produtos e serviços que sejam do seu interesse.</w:t>
      </w:r>
    </w:p>
    <w:p w14:paraId="43DBAB0B" w14:textId="29BCDC77" w:rsidR="001C3057" w:rsidRPr="00B175A6" w:rsidRDefault="001C30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D629D2B" w14:textId="2C35C879" w:rsidR="001C3057" w:rsidRPr="00B175A6" w:rsidRDefault="001C30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O Site utiliza várias categorias de Cookies: (i) </w:t>
      </w:r>
      <w:r w:rsidR="007722D7">
        <w:rPr>
          <w:rFonts w:ascii="Times New Roman" w:hAnsi="Times New Roman"/>
          <w:color w:val="000000" w:themeColor="text1"/>
          <w:sz w:val="20"/>
          <w:szCs w:val="20"/>
        </w:rPr>
        <w:t>essenciais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; (</w:t>
      </w:r>
      <w:proofErr w:type="spellStart"/>
      <w:r w:rsidRPr="00B175A6">
        <w:rPr>
          <w:rFonts w:ascii="Times New Roman" w:hAnsi="Times New Roman"/>
          <w:color w:val="000000" w:themeColor="text1"/>
          <w:sz w:val="20"/>
          <w:szCs w:val="20"/>
        </w:rPr>
        <w:t>ii</w:t>
      </w:r>
      <w:proofErr w:type="spellEnd"/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7722D7">
        <w:rPr>
          <w:rFonts w:ascii="Times New Roman" w:hAnsi="Times New Roman"/>
          <w:color w:val="000000" w:themeColor="text1"/>
          <w:sz w:val="20"/>
          <w:szCs w:val="20"/>
        </w:rPr>
        <w:t>analíticos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0A21FD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proofErr w:type="spellStart"/>
      <w:r w:rsidRPr="00B175A6">
        <w:rPr>
          <w:rFonts w:ascii="Times New Roman" w:hAnsi="Times New Roman"/>
          <w:color w:val="000000" w:themeColor="text1"/>
          <w:sz w:val="20"/>
          <w:szCs w:val="20"/>
        </w:rPr>
        <w:t>iii</w:t>
      </w:r>
      <w:proofErr w:type="spellEnd"/>
      <w:r w:rsidRPr="00B175A6">
        <w:rPr>
          <w:rFonts w:ascii="Times New Roman" w:hAnsi="Times New Roman"/>
          <w:color w:val="000000" w:themeColor="text1"/>
          <w:sz w:val="20"/>
          <w:szCs w:val="20"/>
        </w:rPr>
        <w:t>) de publicidade.</w:t>
      </w:r>
    </w:p>
    <w:p w14:paraId="33E00659" w14:textId="77777777" w:rsidR="00FD62E5" w:rsidRPr="00B175A6" w:rsidRDefault="00FD62E5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1753BFE1" w14:textId="0E9AC39D" w:rsidR="00FD62E5" w:rsidRPr="00B175A6" w:rsidRDefault="001C30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Os Cookies </w:t>
      </w:r>
      <w:r w:rsidR="007722D7">
        <w:rPr>
          <w:rFonts w:ascii="Times New Roman" w:hAnsi="Times New Roman"/>
          <w:color w:val="000000" w:themeColor="text1"/>
          <w:sz w:val="20"/>
          <w:szCs w:val="20"/>
        </w:rPr>
        <w:t>essenciais</w:t>
      </w:r>
      <w:r w:rsidR="007722D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são aqueles que possibilitam a navegação no Site e o acesso aos recursos, sendo inviável a sua desativação, sob pena de inviabilizar o ingresso e uso do Site.</w:t>
      </w:r>
    </w:p>
    <w:p w14:paraId="1096521D" w14:textId="15329062" w:rsidR="001C3057" w:rsidRPr="00B175A6" w:rsidRDefault="001C30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FD9B254" w14:textId="7570C6EB" w:rsidR="001C3057" w:rsidRPr="00B175A6" w:rsidRDefault="001C30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Os C</w:t>
      </w:r>
      <w:r w:rsidR="00DA0BD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ookies </w:t>
      </w:r>
      <w:r w:rsidR="007722D7">
        <w:rPr>
          <w:rFonts w:ascii="Times New Roman" w:hAnsi="Times New Roman"/>
          <w:color w:val="000000" w:themeColor="text1"/>
          <w:sz w:val="20"/>
          <w:szCs w:val="20"/>
        </w:rPr>
        <w:t>analíticos</w:t>
      </w:r>
      <w:r w:rsidR="00DA0BD4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17B60" w:rsidRPr="00217B60">
        <w:rPr>
          <w:rFonts w:ascii="Times New Roman" w:hAnsi="Times New Roman"/>
          <w:color w:val="000000" w:themeColor="text1"/>
          <w:sz w:val="20"/>
          <w:szCs w:val="20"/>
        </w:rPr>
        <w:t>servem para coletar informações sobre a navegação dos usuários pelo site, de modo a corrigir falhas e melhorar a experiência na página. As informações obtidas não permitem a identificação do usuário, seja de forma direta ou indireta</w:t>
      </w:r>
      <w:r w:rsidR="00DA0BD4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C6CA3CE" w14:textId="037BAC6D" w:rsidR="00DA0BD4" w:rsidRPr="00B175A6" w:rsidRDefault="00DA0BD4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29A3EE0" w14:textId="1EB237A8" w:rsidR="00630A24" w:rsidRPr="00B175A6" w:rsidRDefault="00630A24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Os Cookies de publicidade </w:t>
      </w:r>
      <w:r w:rsidR="00217B60" w:rsidRPr="00217B60">
        <w:rPr>
          <w:rFonts w:ascii="Times New Roman" w:hAnsi="Times New Roman"/>
          <w:color w:val="000000" w:themeColor="text1"/>
          <w:sz w:val="20"/>
          <w:szCs w:val="20"/>
        </w:rPr>
        <w:t xml:space="preserve">viabilizam a análise acerca do seu comportamento na navegação e utilização deste site, possibilitando que a </w:t>
      </w:r>
      <w:r w:rsidR="006E3083">
        <w:rPr>
          <w:rFonts w:ascii="Times New Roman" w:hAnsi="Times New Roman"/>
          <w:color w:val="000000" w:themeColor="text1"/>
          <w:sz w:val="20"/>
          <w:szCs w:val="20"/>
        </w:rPr>
        <w:t>Construtora Continental</w:t>
      </w:r>
      <w:r w:rsidR="00217B60" w:rsidRPr="00217B60">
        <w:rPr>
          <w:rFonts w:ascii="Times New Roman" w:hAnsi="Times New Roman"/>
          <w:color w:val="000000" w:themeColor="text1"/>
          <w:sz w:val="20"/>
          <w:szCs w:val="20"/>
        </w:rPr>
        <w:t xml:space="preserve"> melhore sua experiência como usuário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3AF03C6A" w14:textId="0A6F785D" w:rsidR="003A417C" w:rsidRPr="00B175A6" w:rsidRDefault="003A417C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87126EE" w14:textId="48BC4A01" w:rsidR="00F323F7" w:rsidRPr="00B175A6" w:rsidRDefault="00780DB3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A</w:t>
      </w:r>
      <w:r w:rsidR="00F323F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Construtora Continental</w:t>
      </w:r>
      <w:r w:rsidR="00F323F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não se responsabiliza por Cookies de terceiros, devendo o usuário ler e compreender a Política de Privacidade, os Termos de Uso e as regras gerais das empresas responsáveis por esses Cookies de terceiros.</w:t>
      </w:r>
    </w:p>
    <w:p w14:paraId="7BE74B97" w14:textId="77777777" w:rsidR="00F323F7" w:rsidRPr="00B175A6" w:rsidRDefault="00F323F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1693530" w14:textId="22E6DA2C" w:rsidR="003A417C" w:rsidRPr="00B175A6" w:rsidRDefault="003A417C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Os Cookies </w:t>
      </w:r>
      <w:r w:rsidR="00DD27F3">
        <w:rPr>
          <w:rFonts w:ascii="Times New Roman" w:hAnsi="Times New Roman"/>
          <w:color w:val="000000" w:themeColor="text1"/>
          <w:sz w:val="20"/>
          <w:szCs w:val="20"/>
        </w:rPr>
        <w:t>essenciais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33BBF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encontram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base</w:t>
      </w:r>
      <w:r w:rsidR="00F33BBF" w:rsidRPr="00B175A6">
        <w:rPr>
          <w:rFonts w:ascii="Times New Roman" w:hAnsi="Times New Roman"/>
          <w:color w:val="000000" w:themeColor="text1"/>
          <w:sz w:val="20"/>
          <w:szCs w:val="20"/>
        </w:rPr>
        <w:t>s legais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vinculada</w:t>
      </w:r>
      <w:r w:rsidR="00F33BBF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ao legítimo interesse</w:t>
      </w:r>
      <w:r w:rsidR="00F33BBF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à garantia da prevenção à fraude e à segurança do titular.</w:t>
      </w:r>
    </w:p>
    <w:p w14:paraId="056ABBF5" w14:textId="63EAFD37" w:rsidR="003A417C" w:rsidRPr="00B175A6" w:rsidRDefault="003A417C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9011B58" w14:textId="75DABCAB" w:rsidR="00B518AB" w:rsidRPr="00B175A6" w:rsidRDefault="00B518AB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Os Cookies </w:t>
      </w:r>
      <w:r w:rsidR="00DD27F3">
        <w:rPr>
          <w:rFonts w:ascii="Times New Roman" w:hAnsi="Times New Roman"/>
          <w:color w:val="000000" w:themeColor="text1"/>
          <w:sz w:val="20"/>
          <w:szCs w:val="20"/>
        </w:rPr>
        <w:t>analíticos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de publicidade possuem base legal no consentimento, o que permite a revogação unilateral pelo usuário a qualquer tempo, mediante o manejo do banner que consta na página inicial, cujo fácil gerenciamento pelo usuário está em conformidade plena com a LGPD.</w:t>
      </w:r>
    </w:p>
    <w:p w14:paraId="20F895DE" w14:textId="27440227" w:rsidR="00B518AB" w:rsidRPr="00B175A6" w:rsidRDefault="00B518AB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7136363" w14:textId="2644C472" w:rsidR="00F323F7" w:rsidRPr="00B175A6" w:rsidRDefault="00F323F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i/>
          <w:color w:val="000000" w:themeColor="text1"/>
          <w:sz w:val="20"/>
          <w:szCs w:val="20"/>
        </w:rPr>
        <w:t>Ressaltamos que bloquear todos os Cookies afetará o funcionamento da sua experiência, pois não será possível identificar suas preferências e recomendar conteúdo relevante.</w:t>
      </w:r>
    </w:p>
    <w:p w14:paraId="4437BE42" w14:textId="77777777" w:rsidR="00F323F7" w:rsidRPr="00B175A6" w:rsidRDefault="00F323F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A43EC30" w14:textId="45FA1D9C" w:rsidR="002D48D4" w:rsidRPr="00B175A6" w:rsidRDefault="00BB131D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Existem várias</w:t>
      </w:r>
      <w:r w:rsidR="004C6D2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formas</w:t>
      </w:r>
      <w:r w:rsidR="00F323F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323F7" w:rsidRPr="00B175A6">
        <w:rPr>
          <w:rFonts w:ascii="Times New Roman" w:hAnsi="Times New Roman"/>
          <w:i/>
          <w:color w:val="000000" w:themeColor="text1"/>
          <w:sz w:val="20"/>
          <w:szCs w:val="20"/>
        </w:rPr>
        <w:t>adicionais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de </w:t>
      </w:r>
      <w:r w:rsidR="00F323F7" w:rsidRPr="00B175A6">
        <w:rPr>
          <w:rFonts w:ascii="Times New Roman" w:hAnsi="Times New Roman"/>
          <w:color w:val="000000" w:themeColor="text1"/>
          <w:sz w:val="20"/>
          <w:szCs w:val="20"/>
        </w:rPr>
        <w:t>gerenciar C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ookies, sendo possíve</w:t>
      </w:r>
      <w:r w:rsidR="002D48D4" w:rsidRPr="00B175A6">
        <w:rPr>
          <w:rFonts w:ascii="Times New Roman" w:hAnsi="Times New Roman"/>
          <w:color w:val="000000" w:themeColor="text1"/>
          <w:sz w:val="20"/>
          <w:szCs w:val="20"/>
        </w:rPr>
        <w:t>l criar um bloqueio geral para C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ookies,</w:t>
      </w:r>
      <w:r w:rsidR="004C6D2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D48D4" w:rsidRPr="00B175A6">
        <w:rPr>
          <w:rFonts w:ascii="Times New Roman" w:hAnsi="Times New Roman"/>
          <w:color w:val="000000" w:themeColor="text1"/>
          <w:sz w:val="20"/>
          <w:szCs w:val="20"/>
        </w:rPr>
        <w:t>bloquear C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ookies de um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ite es</w:t>
      </w:r>
      <w:r w:rsidR="002D48D4" w:rsidRPr="00B175A6">
        <w:rPr>
          <w:rFonts w:ascii="Times New Roman" w:hAnsi="Times New Roman"/>
          <w:color w:val="000000" w:themeColor="text1"/>
          <w:sz w:val="20"/>
          <w:szCs w:val="20"/>
        </w:rPr>
        <w:t>pecífico ou até mesmo bloquear C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ookies de terceiros em</w:t>
      </w:r>
      <w:r w:rsidR="004C6D27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relação a um</w:t>
      </w:r>
      <w:r w:rsidR="005125EB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ite. </w:t>
      </w:r>
      <w:r w:rsidR="00106FF0" w:rsidRPr="00B175A6">
        <w:rPr>
          <w:rFonts w:ascii="Times New Roman" w:hAnsi="Times New Roman"/>
          <w:color w:val="000000" w:themeColor="text1"/>
          <w:sz w:val="20"/>
          <w:szCs w:val="20"/>
        </w:rPr>
        <w:t>Você pode acessar tutoriais sobre o assunto nos links abaixo:</w:t>
      </w:r>
    </w:p>
    <w:p w14:paraId="003940DE" w14:textId="62152BB1" w:rsidR="00106FF0" w:rsidRPr="00B175A6" w:rsidRDefault="00106FF0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62C68DE" w14:textId="671D4F28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8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Internet Explorer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4DDBC0E4" w14:textId="1FDB1508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9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Firefox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6C8C704" w14:textId="7F163604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10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Safari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2495235" w14:textId="4566B489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11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Google Chrome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A83CB7C" w14:textId="67D717AB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12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Microsoft Edge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613A0642" w14:textId="5519D257" w:rsidR="0073438A" w:rsidRPr="00B175A6" w:rsidRDefault="0073438A" w:rsidP="0073438A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Se você usa o </w:t>
      </w:r>
      <w:hyperlink r:id="rId13" w:anchor="cookies" w:history="1">
        <w:r w:rsidRPr="00B175A6">
          <w:rPr>
            <w:rStyle w:val="Hyperlink"/>
            <w:rFonts w:ascii="Times New Roman" w:hAnsi="Times New Roman"/>
            <w:sz w:val="20"/>
            <w:szCs w:val="20"/>
          </w:rPr>
          <w:t>Opera</w:t>
        </w:r>
      </w:hyperlink>
      <w:r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C2302F2" w14:textId="77777777" w:rsidR="002D48D4" w:rsidRPr="00B175A6" w:rsidRDefault="002D48D4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763E459" w14:textId="6C315D8A" w:rsidR="00E367DE" w:rsidRPr="00B175A6" w:rsidRDefault="00E367DE" w:rsidP="00085AC7">
      <w:pPr>
        <w:pStyle w:val="PargrafodaLista"/>
        <w:numPr>
          <w:ilvl w:val="0"/>
          <w:numId w:val="3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Seus direitos</w:t>
      </w:r>
    </w:p>
    <w:p w14:paraId="7BC8969F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1DA51661" w14:textId="627BEF5A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lastRenderedPageBreak/>
        <w:t>Na forma e nos limites da legislação aplicável, na qualidade de titular de dados pessoais, você poderá exercer determinados direitos, de modo a requerer:</w:t>
      </w:r>
    </w:p>
    <w:p w14:paraId="61585310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14778620" w14:textId="036D66BE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a)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confirmação da existência de tratamento de seus dados pessoais;</w:t>
      </w:r>
    </w:p>
    <w:p w14:paraId="48613006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537C2B13" w14:textId="23D31D8E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b)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O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acesso aos seus dados;</w:t>
      </w:r>
    </w:p>
    <w:p w14:paraId="5D8D4A06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105DA505" w14:textId="51901DBD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c)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A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correção de seus dados incompletos, inexatos ou desatualizados;</w:t>
      </w:r>
    </w:p>
    <w:p w14:paraId="73906650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05B1FF6E" w14:textId="278608AD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d)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anonimização, bloqueio ou eliminação de seus dados que sejam desnecessários, excessivos, ou tratados em desconformidade com o disposto na legislação aplicável;</w:t>
      </w:r>
    </w:p>
    <w:p w14:paraId="18A0D5E3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6D3A1E68" w14:textId="369FD3EF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e)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A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portabilidade dos seus dados a outro fornecedor de serviço ou produto, de acordo com a regulamentação da ANPD;</w:t>
      </w:r>
    </w:p>
    <w:p w14:paraId="69AD7DC8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3FBF4131" w14:textId="0099635F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f)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eliminação dos seus dados pessoais, exceto nas hipóteses previstas na legislação aplicável;</w:t>
      </w:r>
    </w:p>
    <w:p w14:paraId="2734BEFB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D8F7648" w14:textId="6BC54E95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g)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informação das entidades públicas e privadas com as quais </w:t>
      </w:r>
      <w:r w:rsidR="00780DB3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="00C87457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780DB3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Construtora Continental</w:t>
      </w:r>
      <w:r w:rsidR="00C87457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compartilhou seus dados;</w:t>
      </w:r>
    </w:p>
    <w:p w14:paraId="73B96C7D" w14:textId="77777777" w:rsidR="009864B2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792B98D6" w14:textId="5D70DE99" w:rsidR="0012660F" w:rsidRPr="00B175A6" w:rsidRDefault="009864B2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h)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informação sobre a possibilidade de você não fornecer consentimento e sobre as consequências da sua negativa;</w:t>
      </w:r>
    </w:p>
    <w:p w14:paraId="5F12BD39" w14:textId="77777777" w:rsidR="000B2AF9" w:rsidRPr="00B175A6" w:rsidRDefault="000B2AF9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00CB349D" w14:textId="141D6F26" w:rsidR="0012660F" w:rsidRPr="00B175A6" w:rsidRDefault="0012660F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i)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A</w:t>
      </w:r>
      <w:r w:rsidR="009864B2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revogação do seu consentimento, quando você tiver nos fornecido, resguardado o interesse público que possa justificar a continuidade do tratamento ou a existência de outra base legal que autorize;</w:t>
      </w:r>
    </w:p>
    <w:p w14:paraId="476849B0" w14:textId="77777777" w:rsidR="0012660F" w:rsidRPr="00B175A6" w:rsidRDefault="0012660F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E8F9FF3" w14:textId="034F0E45" w:rsidR="009864B2" w:rsidRPr="00B175A6" w:rsidRDefault="0012660F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h) </w:t>
      </w:r>
      <w:r w:rsidR="00514396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O</w:t>
      </w:r>
      <w:r w:rsidR="009864B2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posição a qualquer tratamento de dados pessoais com fundamento em uma das hipóteses em que seu consentimento é dispensado, desde que tenha ocorrido o descumprimento ao disposto na legislação aplicável e resguardado o interesse público que possa justificar a continuidade do tratamento</w:t>
      </w:r>
      <w:r w:rsidR="00BB6240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; e</w:t>
      </w:r>
    </w:p>
    <w:p w14:paraId="5C3D4A28" w14:textId="77777777" w:rsidR="00BB6240" w:rsidRPr="00B175A6" w:rsidRDefault="00BB6240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2BE3268" w14:textId="449EA117" w:rsidR="00BB6240" w:rsidRPr="00B175A6" w:rsidRDefault="00BB6240" w:rsidP="00BB6240">
      <w:pPr>
        <w:pStyle w:val="PargrafodaLista"/>
        <w:numPr>
          <w:ilvl w:val="0"/>
          <w:numId w:val="4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Outros direitos previstos na legislação brasileira vigente.</w:t>
      </w:r>
    </w:p>
    <w:p w14:paraId="631FE397" w14:textId="782F2D6F" w:rsidR="0012660F" w:rsidRPr="00B175A6" w:rsidRDefault="0012660F" w:rsidP="00085AC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02578601" w14:textId="625E60D9" w:rsidR="0012660F" w:rsidRPr="00B175A6" w:rsidRDefault="0012660F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Para exercer qualquer um desses direitos, entre em contato conosc</w:t>
      </w:r>
      <w:r w:rsidR="004D5725" w:rsidRPr="00B175A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o através do endereço de e-mail </w:t>
      </w:r>
      <w:hyperlink r:id="rId14" w:history="1">
        <w:r w:rsidR="0095222E" w:rsidRPr="00B175A6">
          <w:rPr>
            <w:rStyle w:val="Hyperlink"/>
            <w:rFonts w:ascii="Times New Roman" w:hAnsi="Times New Roman"/>
            <w:sz w:val="20"/>
            <w:szCs w:val="20"/>
          </w:rPr>
          <w:t>dpo@construtoracontinental.com</w:t>
        </w:r>
      </w:hyperlink>
      <w:r w:rsidR="004D5725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B175A6">
        <w:rPr>
          <w:rFonts w:ascii="Times New Roman" w:hAnsi="Times New Roman"/>
          <w:bCs/>
          <w:color w:val="000000" w:themeColor="text1"/>
          <w:sz w:val="20"/>
          <w:szCs w:val="20"/>
        </w:rPr>
        <w:t>Responderemos a solicitação para alterar, corrigir, ou excluir os dados dentro de um prazo razoável e notificaremos sobre a ação que tomamos.</w:t>
      </w:r>
    </w:p>
    <w:p w14:paraId="51E86E6D" w14:textId="77777777" w:rsidR="0012660F" w:rsidRPr="00B175A6" w:rsidRDefault="0012660F" w:rsidP="00085AC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258902FC" w14:textId="3CD488FF" w:rsidR="00E367DE" w:rsidRPr="00B175A6" w:rsidRDefault="00E367DE" w:rsidP="00085AC7">
      <w:pPr>
        <w:pStyle w:val="PargrafodaLista"/>
        <w:numPr>
          <w:ilvl w:val="0"/>
          <w:numId w:val="3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Segurança </w:t>
      </w:r>
    </w:p>
    <w:p w14:paraId="21F9F446" w14:textId="77777777" w:rsidR="00D56CC1" w:rsidRPr="00B175A6" w:rsidRDefault="00D56CC1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17ABA1C" w14:textId="3197386B" w:rsidR="000D5C66" w:rsidRPr="00B175A6" w:rsidRDefault="006B461D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lastRenderedPageBreak/>
        <w:t>Adotamos as</w:t>
      </w:r>
      <w:r w:rsidR="0010629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medidas de segurança, tanto de ordem técnica quanto administrativa, aptas a proteger, dentro do possível</w:t>
      </w:r>
      <w:r w:rsidR="009B5783" w:rsidRPr="00B175A6">
        <w:rPr>
          <w:rFonts w:ascii="Times New Roman" w:hAnsi="Times New Roman"/>
          <w:color w:val="000000" w:themeColor="text1"/>
          <w:sz w:val="20"/>
          <w:szCs w:val="20"/>
        </w:rPr>
        <w:t>, razoável</w:t>
      </w:r>
      <w:r w:rsidR="0010629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e viável, os dados pessoais de acessos não autorizados e de situações acidentais ou ilícitas de destruição, perda, alteração, comunicação ou qualquer forma de tratamento inadequado ou ilícito, em conformidade com as </w:t>
      </w:r>
      <w:r w:rsidR="00CB2CB2" w:rsidRPr="00B175A6">
        <w:rPr>
          <w:rFonts w:ascii="Times New Roman" w:hAnsi="Times New Roman"/>
          <w:color w:val="000000" w:themeColor="text1"/>
          <w:sz w:val="20"/>
          <w:szCs w:val="20"/>
        </w:rPr>
        <w:t>normas</w:t>
      </w:r>
      <w:r w:rsidR="0010629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 Lei 13.709/2018.</w:t>
      </w:r>
    </w:p>
    <w:p w14:paraId="13D50239" w14:textId="77777777" w:rsidR="006B461D" w:rsidRPr="00B175A6" w:rsidRDefault="006B461D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DF0B298" w14:textId="77777777" w:rsidR="00E367DE" w:rsidRPr="00B175A6" w:rsidRDefault="00E367DE" w:rsidP="00085AC7">
      <w:pPr>
        <w:tabs>
          <w:tab w:val="left" w:pos="142"/>
          <w:tab w:val="left" w:pos="2268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D8870D3" w14:textId="14AC1ECA" w:rsidR="00E45823" w:rsidRPr="00B175A6" w:rsidRDefault="00E367DE" w:rsidP="00085AC7">
      <w:pPr>
        <w:pStyle w:val="PargrafodaLista"/>
        <w:numPr>
          <w:ilvl w:val="0"/>
          <w:numId w:val="36"/>
        </w:numPr>
        <w:tabs>
          <w:tab w:val="left" w:pos="142"/>
          <w:tab w:val="left" w:pos="2268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Disposições gerais</w:t>
      </w:r>
    </w:p>
    <w:p w14:paraId="61A0873D" w14:textId="77777777" w:rsidR="00D56CC1" w:rsidRPr="00B175A6" w:rsidRDefault="00D56CC1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65D2606" w14:textId="2D9255A7" w:rsidR="00E45823" w:rsidRPr="00B175A6" w:rsidRDefault="00E45823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Não </w:t>
      </w:r>
      <w:r w:rsidR="00CD02D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utilizamos nenhum tipo de decisão automatizada que impacte o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Usuário</w:t>
      </w:r>
      <w:r w:rsidR="006F7902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3E885FB7" w14:textId="77777777" w:rsidR="00E45823" w:rsidRPr="00B175A6" w:rsidRDefault="00E45823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0CCB76A" w14:textId="204C49D2" w:rsidR="002346D9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Temos o direito de alterar o teor desta Política de Privacidade a qualquer momento, conforme a finalidade ou necessidade, tal qual para adequação e conformidade legal de disposição de lei ou norma que tenha força jurídica equivalente, cabendo ao </w:t>
      </w:r>
      <w:r w:rsidR="002059EF" w:rsidRPr="00B175A6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verificá-la sempre que efetuar o acesso </w:t>
      </w:r>
      <w:r w:rsidR="00E45823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no </w:t>
      </w:r>
      <w:r w:rsidR="006B461D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S</w:t>
      </w:r>
      <w:r w:rsidR="002346D9" w:rsidRPr="00B175A6">
        <w:rPr>
          <w:rFonts w:ascii="Times New Roman" w:hAnsi="Times New Roman"/>
          <w:iCs/>
          <w:color w:val="000000" w:themeColor="text1"/>
          <w:sz w:val="20"/>
          <w:szCs w:val="20"/>
        </w:rPr>
        <w:t>ite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8A51F5F" w14:textId="77777777" w:rsidR="00071A01" w:rsidRPr="00B175A6" w:rsidRDefault="00071A01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351D8F5" w14:textId="481A10FB" w:rsidR="006B461D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Ocorrendo atualizações nest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a Política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e que demandem nova coleta de consentimento, serão notificadas por meio do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contato de e-mail fornecido pelo Usuário.</w:t>
      </w:r>
    </w:p>
    <w:p w14:paraId="2B0A4D51" w14:textId="77777777" w:rsidR="00C87457" w:rsidRPr="00B175A6" w:rsidRDefault="00C87457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17A9B14" w14:textId="367387A8" w:rsidR="00E45823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Caso empresas terceirizadas realizem o </w:t>
      </w:r>
      <w:r w:rsidR="00C87457" w:rsidRPr="00B175A6">
        <w:rPr>
          <w:rFonts w:ascii="Times New Roman" w:hAnsi="Times New Roman"/>
          <w:color w:val="000000" w:themeColor="text1"/>
          <w:sz w:val="20"/>
          <w:szCs w:val="20"/>
        </w:rPr>
        <w:t>tratamento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de quaisquer dados que coletamos, </w:t>
      </w:r>
      <w:proofErr w:type="gramStart"/>
      <w:r w:rsidRPr="00B175A6">
        <w:rPr>
          <w:rFonts w:ascii="Times New Roman" w:hAnsi="Times New Roman"/>
          <w:color w:val="000000" w:themeColor="text1"/>
          <w:sz w:val="20"/>
          <w:szCs w:val="20"/>
        </w:rPr>
        <w:t>as mesmas</w:t>
      </w:r>
      <w:proofErr w:type="gramEnd"/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deverão respeitar as condições aqui estipuladas e nossas normas de Segurança da Informação, obrigatoriamente.</w:t>
      </w:r>
    </w:p>
    <w:p w14:paraId="479C173F" w14:textId="77777777" w:rsidR="00E45823" w:rsidRPr="00B175A6" w:rsidRDefault="00E45823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A34A294" w14:textId="24ABCED2" w:rsidR="00E45823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Caso alguma disposição desta Política de Privacidade seja considerada ilegal ou ilegítima por autoridade da localidade em que </w:t>
      </w:r>
      <w:r w:rsidR="00D365E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 </w:t>
      </w:r>
      <w:r w:rsidR="002059EF" w:rsidRPr="00B175A6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suário</w:t>
      </w:r>
      <w:r w:rsidR="00D365E9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resida ou da sua conexão à Internet, as demais condições permanecerão em pleno vigor e efeito.</w:t>
      </w:r>
    </w:p>
    <w:p w14:paraId="604DE7AC" w14:textId="77777777" w:rsidR="00E45823" w:rsidRPr="00B175A6" w:rsidRDefault="00E45823" w:rsidP="00085AC7">
      <w:pPr>
        <w:pStyle w:val="PargrafodaLista"/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BADE0A9" w14:textId="6E2A23A1" w:rsidR="00E367DE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O </w:t>
      </w:r>
      <w:r w:rsidR="002059EF" w:rsidRPr="00B175A6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suário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reconhece que toda comunicação realizada por e-mail 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>(fornecido pelo Usuário)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, SMS, aplicativos de comunicação instantânea ou qualquer outra forma digital, virtual e digital também são válidas, eficazes e suficiente para a divulgação de qualquer assunto que se refira aos serviços que prestamos, bem como às condições de sua prestação ou a qualquer outro assunto nele abordado, ressalvadas as disposições expressamente diversas previstas nesta Política de Privacidade.</w:t>
      </w:r>
    </w:p>
    <w:p w14:paraId="3271E477" w14:textId="77777777" w:rsidR="00E367DE" w:rsidRPr="00B175A6" w:rsidRDefault="00E367DE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929300B" w14:textId="1D77C7C5" w:rsidR="0038287A" w:rsidRPr="00B175A6" w:rsidRDefault="00CD02D8" w:rsidP="00085AC7">
      <w:pPr>
        <w:pStyle w:val="PargrafodaLista"/>
        <w:numPr>
          <w:ilvl w:val="0"/>
          <w:numId w:val="45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A presente Política de Privacidade será regida e interpretada segundo a legislação brasileira, no idioma português, sendo eleito o </w:t>
      </w:r>
      <w:r w:rsidR="00B376C0" w:rsidRPr="00B175A6">
        <w:rPr>
          <w:rFonts w:ascii="Times New Roman" w:hAnsi="Times New Roman"/>
          <w:color w:val="000000" w:themeColor="text1"/>
          <w:sz w:val="20"/>
          <w:szCs w:val="20"/>
        </w:rPr>
        <w:t>Foro da Comarca de D</w:t>
      </w:r>
      <w:r w:rsidR="00A139A5" w:rsidRPr="00B175A6">
        <w:rPr>
          <w:rFonts w:ascii="Times New Roman" w:hAnsi="Times New Roman"/>
          <w:color w:val="000000" w:themeColor="text1"/>
          <w:sz w:val="20"/>
          <w:szCs w:val="20"/>
        </w:rPr>
        <w:t>omicílio d</w:t>
      </w:r>
      <w:r w:rsidR="008D3121" w:rsidRPr="00B175A6">
        <w:rPr>
          <w:rFonts w:ascii="Times New Roman" w:hAnsi="Times New Roman"/>
          <w:color w:val="000000" w:themeColor="text1"/>
          <w:sz w:val="20"/>
          <w:szCs w:val="20"/>
        </w:rPr>
        <w:t>a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80DB3" w:rsidRPr="00B175A6">
        <w:rPr>
          <w:rFonts w:ascii="Times New Roman" w:hAnsi="Times New Roman"/>
          <w:bCs/>
          <w:color w:val="000000" w:themeColor="text1"/>
          <w:sz w:val="20"/>
          <w:szCs w:val="20"/>
        </w:rPr>
        <w:t>Construtora Continental</w:t>
      </w:r>
      <w:r w:rsidR="006B461D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para dirimir qualquer litígio ou controvérsia envolvendo </w:t>
      </w:r>
      <w:r w:rsidR="00027E4D" w:rsidRPr="00B175A6">
        <w:rPr>
          <w:rFonts w:ascii="Times New Roman" w:hAnsi="Times New Roman"/>
          <w:color w:val="000000" w:themeColor="text1"/>
          <w:sz w:val="20"/>
          <w:szCs w:val="20"/>
        </w:rPr>
        <w:t>a presente P</w:t>
      </w:r>
      <w:r w:rsidR="0038287A" w:rsidRPr="00B175A6">
        <w:rPr>
          <w:rFonts w:ascii="Times New Roman" w:hAnsi="Times New Roman"/>
          <w:color w:val="000000" w:themeColor="text1"/>
          <w:sz w:val="20"/>
          <w:szCs w:val="20"/>
        </w:rPr>
        <w:t>olítica de Privacidade</w:t>
      </w:r>
      <w:r w:rsidR="00027E4D" w:rsidRPr="00B175A6">
        <w:rPr>
          <w:rFonts w:ascii="Times New Roman" w:hAnsi="Times New Roman"/>
          <w:color w:val="000000" w:themeColor="text1"/>
          <w:sz w:val="20"/>
          <w:szCs w:val="20"/>
        </w:rPr>
        <w:t>, renunciando expressamente as partes a qualquer outro por mais privilegiado que seja.</w:t>
      </w:r>
    </w:p>
    <w:p w14:paraId="2E9A1EC1" w14:textId="040B3840" w:rsidR="00393BD8" w:rsidRPr="00B175A6" w:rsidRDefault="00393BD8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3D7998D6" w14:textId="77777777" w:rsidR="0012660F" w:rsidRPr="00B175A6" w:rsidRDefault="0012660F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39B169FF" w14:textId="128EACBE" w:rsidR="00514396" w:rsidRPr="00B175A6" w:rsidRDefault="00D821CC" w:rsidP="00085AC7">
      <w:pPr>
        <w:pStyle w:val="PargrafodaLista"/>
        <w:numPr>
          <w:ilvl w:val="0"/>
          <w:numId w:val="36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Crianças e Adolescentes</w:t>
      </w:r>
    </w:p>
    <w:p w14:paraId="03E067AE" w14:textId="77777777" w:rsidR="00514396" w:rsidRPr="00B175A6" w:rsidRDefault="00514396" w:rsidP="00085AC7">
      <w:p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3DB43BB" w14:textId="11E5275E" w:rsidR="00C30BF8" w:rsidRPr="00B175A6" w:rsidRDefault="006B461D" w:rsidP="00085AC7">
      <w:pPr>
        <w:tabs>
          <w:tab w:val="left" w:pos="142"/>
          <w:tab w:val="left" w:pos="993"/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z w:val="20"/>
          <w:szCs w:val="20"/>
        </w:rPr>
        <w:t>Não coletamos</w:t>
      </w:r>
      <w:r w:rsidR="00C30BF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intencionalmente informações pessoais de ou sobre</w:t>
      </w:r>
      <w:r w:rsidR="00AC7346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qualquer pessoa menor de idade, sejam crianças ou adolescentes.</w:t>
      </w:r>
      <w:r w:rsidR="00C30BF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Se você é menor de idade e deseja nos contatar ou usar qualquer funcionalidade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deste Site</w:t>
      </w:r>
      <w:r w:rsidR="00C30BF8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que exija o envio de suas informações pessoais, solicite a seus pais ou responsáveis que façam isso em seu nome.</w:t>
      </w:r>
    </w:p>
    <w:p w14:paraId="7BE5A441" w14:textId="19B7CE36" w:rsidR="00C30BF8" w:rsidRPr="00B175A6" w:rsidRDefault="00C30BF8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B6EAC55" w14:textId="77777777" w:rsidR="00514396" w:rsidRPr="00B175A6" w:rsidRDefault="00514396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89A8AAE" w14:textId="04C8B7E5" w:rsidR="00C30BF8" w:rsidRPr="00B175A6" w:rsidRDefault="00C30BF8" w:rsidP="00085AC7">
      <w:pPr>
        <w:pStyle w:val="PargrafodaLista"/>
        <w:numPr>
          <w:ilvl w:val="0"/>
          <w:numId w:val="36"/>
        </w:numPr>
        <w:tabs>
          <w:tab w:val="left" w:pos="142"/>
          <w:tab w:val="left" w:pos="993"/>
          <w:tab w:val="left" w:pos="283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color w:val="000000" w:themeColor="text1"/>
          <w:sz w:val="20"/>
          <w:szCs w:val="20"/>
        </w:rPr>
        <w:t>Como entrar em contato</w:t>
      </w:r>
      <w:r w:rsidR="00B04A80" w:rsidRPr="00B175A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conosco</w:t>
      </w:r>
    </w:p>
    <w:p w14:paraId="7A6ED1B6" w14:textId="77777777" w:rsidR="0012660F" w:rsidRPr="00B175A6" w:rsidRDefault="0012660F" w:rsidP="00085AC7">
      <w:pPr>
        <w:pStyle w:val="PargrafodaLista"/>
        <w:tabs>
          <w:tab w:val="left" w:pos="142"/>
          <w:tab w:val="left" w:pos="993"/>
          <w:tab w:val="left" w:pos="2835"/>
        </w:tabs>
        <w:spacing w:after="0" w:line="360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09CC8F5" w14:textId="5AE21113" w:rsidR="00C30BF8" w:rsidRPr="00B175A6" w:rsidRDefault="00C30BF8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Se você tiver alguma dúvida sobre esta Política de Privacidade ou sobre o tratamento que damos às informações que você nos fornece, entre em contato com o nosso Encarregado ou DPO – </w:t>
      </w:r>
      <w:r w:rsidRPr="00B175A6">
        <w:rPr>
          <w:rFonts w:ascii="Times New Roman" w:hAnsi="Times New Roman"/>
          <w:i/>
          <w:color w:val="000000" w:themeColor="text1"/>
          <w:spacing w:val="-2"/>
          <w:sz w:val="20"/>
          <w:szCs w:val="20"/>
        </w:rPr>
        <w:t>Data Protection Officer</w:t>
      </w:r>
      <w:r w:rsidR="003F41D8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 xml:space="preserve">, Sr. </w:t>
      </w:r>
      <w:r w:rsidR="00ED0A07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>Kr</w:t>
      </w:r>
      <w:r w:rsidR="005A16A2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>i</w:t>
      </w:r>
      <w:r w:rsidR="00ED0A07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>stian</w:t>
      </w:r>
      <w:r w:rsidR="005A16A2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 xml:space="preserve"> Frasson</w:t>
      </w:r>
      <w:r w:rsidR="003F41D8">
        <w:rPr>
          <w:rFonts w:ascii="Times New Roman" w:hAnsi="Times New Roman"/>
          <w:iCs/>
          <w:color w:val="000000" w:themeColor="text1"/>
          <w:spacing w:val="-2"/>
          <w:sz w:val="20"/>
          <w:szCs w:val="20"/>
        </w:rPr>
        <w:t>,</w:t>
      </w:r>
      <w:r w:rsidRPr="00B175A6">
        <w:rPr>
          <w:rFonts w:ascii="Times New Roman" w:hAnsi="Times New Roman"/>
          <w:i/>
          <w:color w:val="000000" w:themeColor="text1"/>
          <w:spacing w:val="-2"/>
          <w:sz w:val="20"/>
          <w:szCs w:val="20"/>
        </w:rPr>
        <w:t xml:space="preserve">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através do endereço de e-mail</w:t>
      </w:r>
      <w:r w:rsidR="00AC7346"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hyperlink r:id="rId15" w:history="1">
        <w:r w:rsidR="005A16A2" w:rsidRPr="00380719">
          <w:rPr>
            <w:rStyle w:val="Hyperlink"/>
          </w:rPr>
          <w:t>dpo</w:t>
        </w:r>
        <w:r w:rsidR="005A16A2" w:rsidRPr="00380719">
          <w:rPr>
            <w:rStyle w:val="Hyperlink"/>
            <w:rFonts w:ascii="Times New Roman" w:hAnsi="Times New Roman"/>
            <w:sz w:val="20"/>
            <w:szCs w:val="20"/>
          </w:rPr>
          <w:t>@construtoracontinental.com</w:t>
        </w:r>
      </w:hyperlink>
      <w:r w:rsidR="00AC7346" w:rsidRPr="00B175A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38D15FF" w14:textId="1FD613FE" w:rsidR="00C30BF8" w:rsidRPr="00B175A6" w:rsidRDefault="00C30BF8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72C9CC50" w14:textId="77777777" w:rsidR="00514396" w:rsidRPr="00B175A6" w:rsidRDefault="00514396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451BF68F" w14:textId="6DCDF7DB" w:rsidR="00611356" w:rsidRPr="00B175A6" w:rsidRDefault="00611356" w:rsidP="00085AC7">
      <w:pPr>
        <w:pStyle w:val="PargrafodaLista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Glossário</w:t>
      </w:r>
    </w:p>
    <w:p w14:paraId="78C7E1C7" w14:textId="77777777" w:rsidR="00D56CC1" w:rsidRPr="00B175A6" w:rsidRDefault="00D56CC1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4C1BEE0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DADO PESSOAL.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Informação relacionada a pessoa natural identificada ou identificável; </w:t>
      </w:r>
    </w:p>
    <w:p w14:paraId="27C47569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6D91569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DADO PESSOAL SENSÍVEL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 </w:t>
      </w:r>
    </w:p>
    <w:p w14:paraId="411735EF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27CF508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DADO ANONIMIZADO.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Dado relativo </w:t>
      </w:r>
      <w:proofErr w:type="gramStart"/>
      <w:r w:rsidRPr="00B175A6">
        <w:rPr>
          <w:rFonts w:ascii="Times New Roman" w:hAnsi="Times New Roman"/>
          <w:color w:val="000000" w:themeColor="text1"/>
          <w:sz w:val="20"/>
          <w:szCs w:val="20"/>
        </w:rPr>
        <w:t>a</w:t>
      </w:r>
      <w:proofErr w:type="gramEnd"/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titular que não possa ser identificado, considerando a utilização de meios técnicos razoáveis e disponíveis na ocasião de seu tratamento; </w:t>
      </w:r>
    </w:p>
    <w:p w14:paraId="7ED0FA43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21DCBAF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BANCO DE DADOS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. Conjunto estruturado de dados pessoais, estabelecido em um ou em vários locais, em suporte eletrônico ou físico; </w:t>
      </w:r>
    </w:p>
    <w:p w14:paraId="3C1BCF6B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1F1035B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TITULAR.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Pessoa natural a quem se referem os dados pessoais que são objeto de tratamento; </w:t>
      </w:r>
    </w:p>
    <w:p w14:paraId="661A7879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08C9F90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CONTROLADOR.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Pessoa natural ou jurídica, de direito público ou privado, a quem competem as decisões referentes ao tratamento de dados pessoais; </w:t>
      </w:r>
    </w:p>
    <w:p w14:paraId="4DD2167A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FB524E2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OPERADOR.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 xml:space="preserve"> Pessoa natural ou jurídica, de direito público ou privado, que realiza o tratamento de dados pessoais em nome do controlador;</w:t>
      </w:r>
    </w:p>
    <w:p w14:paraId="3354AE6C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B4212D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ENCARREGADO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. Pessoa indicada pelo controlador e operador para atuar como canal de comunicação entre o controlador, os titulares dos dados e a Autoridade Nacional de Proteção de Dados (ANPD);</w:t>
      </w:r>
    </w:p>
    <w:p w14:paraId="6369A12C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6590F6A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 xml:space="preserve">TRATAMENTO.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01B14E12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A0CC5FC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CONSENTIMENTO.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Manifestação livre, informada e inequívoca pela qual o titular concorda com o tratamento de seus dados pessoais para uma finalidade determinada;</w:t>
      </w:r>
    </w:p>
    <w:p w14:paraId="271405EE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6343A77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ELIMINAÇÃO.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Exclusão de dado ou de conjunto de dados armazenados em banco de dados, independentemente do procedimento empregado;</w:t>
      </w:r>
    </w:p>
    <w:p w14:paraId="5CB3CEF8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917D941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USO COMPARTILHADO DE DADOS. 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Comunicação, difusão, transferência internacional, interconexão de dados pessoais ou tratamento compartilhado de bancos de dados pessoais por órgãos e entidades públicos no cumprimento de suas competências legais, ou entre esses e entes privados, reciprocamente, com autorização específica, para uma ou mais modalidades de tratamento permitidas por esses entes públicos, ou entre entes privados;</w:t>
      </w:r>
    </w:p>
    <w:p w14:paraId="22F698A9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94B6395" w14:textId="77777777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RELATÓRIO DE IMPACTO À PROTEÇÃO DE DADOS PESSOAIS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. Documentação do controlador que contém a descrição dos processos de tratamento de dados pessoais que podem gerar riscos às liberdades civis e aos direitos fundamentais, bem como medidas, salvaguardas e mecanismos de mitigação de risco;</w:t>
      </w:r>
    </w:p>
    <w:p w14:paraId="0C384351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57B3B63" w14:textId="5FF7A235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AUTORIDADE NACIONAL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. Órgão da administração pública responsável por zelar, implementar e fiscalizar o cumprimento desta Le</w:t>
      </w:r>
      <w:r w:rsidR="007C7975" w:rsidRPr="00B175A6">
        <w:rPr>
          <w:rFonts w:ascii="Times New Roman" w:hAnsi="Times New Roman"/>
          <w:color w:val="000000" w:themeColor="text1"/>
          <w:sz w:val="20"/>
          <w:szCs w:val="20"/>
        </w:rPr>
        <w:t>i em todo o território nacional;</w:t>
      </w:r>
    </w:p>
    <w:p w14:paraId="43A23150" w14:textId="77777777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04A9691" w14:textId="3779E855" w:rsidR="0047522F" w:rsidRPr="00B175A6" w:rsidRDefault="0047522F" w:rsidP="00085AC7">
      <w:pPr>
        <w:pStyle w:val="PargrafodaLista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/>
          <w:bCs/>
          <w:color w:val="000000" w:themeColor="text1"/>
          <w:sz w:val="20"/>
          <w:szCs w:val="20"/>
        </w:rPr>
        <w:t>VIOLAÇÃO DE DADOS PESSOAIS</w:t>
      </w:r>
      <w:r w:rsidRPr="00B175A6">
        <w:rPr>
          <w:rFonts w:ascii="Times New Roman" w:hAnsi="Times New Roman"/>
          <w:color w:val="000000" w:themeColor="text1"/>
          <w:sz w:val="20"/>
          <w:szCs w:val="20"/>
        </w:rPr>
        <w:t>. Uma violação da segurança que provoque, de modo acidental ou ilícito, a destruição, a perda, a alteração, a divulgação ou o acesso, não autorizados, a dados pessoais transmitidos, conservados ou sujeitos a qu</w:t>
      </w:r>
      <w:r w:rsidR="007C7975" w:rsidRPr="00B175A6">
        <w:rPr>
          <w:rFonts w:ascii="Times New Roman" w:hAnsi="Times New Roman"/>
          <w:color w:val="000000" w:themeColor="text1"/>
          <w:sz w:val="20"/>
          <w:szCs w:val="20"/>
        </w:rPr>
        <w:t>alquer outro tipo de tratamento.</w:t>
      </w:r>
    </w:p>
    <w:p w14:paraId="087EFD9D" w14:textId="790F7908" w:rsidR="0047522F" w:rsidRPr="00B175A6" w:rsidRDefault="0047522F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EA141B1" w14:textId="77777777" w:rsidR="00C16FA3" w:rsidRPr="00B175A6" w:rsidRDefault="00C16FA3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AD427B6" w14:textId="4EB85A2D" w:rsidR="001F0377" w:rsidRPr="00B175A6" w:rsidRDefault="001F0377" w:rsidP="00085AC7">
      <w:pPr>
        <w:tabs>
          <w:tab w:val="left" w:pos="993"/>
          <w:tab w:val="left" w:pos="1134"/>
        </w:tabs>
        <w:spacing w:after="0" w:line="360" w:lineRule="auto"/>
        <w:ind w:right="-1" w:firstLine="567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529CBEA" w14:textId="77777777" w:rsidR="00780DB3" w:rsidRPr="00B175A6" w:rsidRDefault="00780DB3" w:rsidP="00780DB3">
      <w:pPr>
        <w:spacing w:after="0" w:line="360" w:lineRule="auto"/>
        <w:ind w:right="2125"/>
        <w:jc w:val="center"/>
        <w:rPr>
          <w:rFonts w:ascii="Times New Roman" w:hAnsi="Times New Roman"/>
          <w:bCs/>
          <w:sz w:val="20"/>
          <w:szCs w:val="20"/>
        </w:rPr>
      </w:pPr>
      <w:r w:rsidRPr="00B175A6">
        <w:rPr>
          <w:rFonts w:ascii="Times New Roman" w:hAnsi="Times New Roman"/>
          <w:b/>
          <w:bCs/>
          <w:sz w:val="20"/>
          <w:szCs w:val="20"/>
        </w:rPr>
        <w:t>CONSTRUTORA CONTINENTAL DE SÃO PAULO LTDA</w:t>
      </w:r>
    </w:p>
    <w:p w14:paraId="695E3780" w14:textId="4F809AA3" w:rsidR="00FF4F01" w:rsidRPr="00B175A6" w:rsidRDefault="00780DB3" w:rsidP="00780DB3">
      <w:pPr>
        <w:spacing w:after="0" w:line="360" w:lineRule="auto"/>
        <w:ind w:right="212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175A6">
        <w:rPr>
          <w:rFonts w:ascii="Times New Roman" w:hAnsi="Times New Roman"/>
          <w:bCs/>
          <w:sz w:val="20"/>
          <w:szCs w:val="20"/>
        </w:rPr>
        <w:t>CNPJ nº 61.381.943/0001-04</w:t>
      </w:r>
    </w:p>
    <w:sectPr w:rsidR="00FF4F01" w:rsidRPr="00B175A6" w:rsidSect="00063FBC">
      <w:headerReference w:type="default" r:id="rId16"/>
      <w:footerReference w:type="default" r:id="rId17"/>
      <w:type w:val="continuous"/>
      <w:pgSz w:w="11906" w:h="16838"/>
      <w:pgMar w:top="851" w:right="1133" w:bottom="1417" w:left="1701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2E8C" w14:textId="77777777" w:rsidR="00B53E02" w:rsidRDefault="00B53E02">
      <w:pPr>
        <w:spacing w:after="0" w:line="240" w:lineRule="auto"/>
      </w:pPr>
      <w:r>
        <w:separator/>
      </w:r>
    </w:p>
  </w:endnote>
  <w:endnote w:type="continuationSeparator" w:id="0">
    <w:p w14:paraId="5E8C0513" w14:textId="77777777" w:rsidR="00B53E02" w:rsidRDefault="00B5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unito" w:hAnsi="Nunito"/>
        <w:sz w:val="18"/>
        <w:szCs w:val="18"/>
      </w:rPr>
      <w:id w:val="-266240847"/>
      <w:docPartObj>
        <w:docPartGallery w:val="Page Numbers (Bottom of Page)"/>
        <w:docPartUnique/>
      </w:docPartObj>
    </w:sdtPr>
    <w:sdtContent>
      <w:p w14:paraId="670C158C" w14:textId="76D12F23" w:rsidR="00386F6C" w:rsidRPr="0094460D" w:rsidRDefault="00386F6C" w:rsidP="003D67D0">
        <w:pPr>
          <w:pStyle w:val="Rodap"/>
          <w:tabs>
            <w:tab w:val="clear" w:pos="4252"/>
          </w:tabs>
          <w:jc w:val="center"/>
          <w:rPr>
            <w:rFonts w:ascii="Nunito" w:hAnsi="Nunito"/>
            <w:sz w:val="18"/>
            <w:szCs w:val="18"/>
          </w:rPr>
        </w:pPr>
      </w:p>
      <w:p w14:paraId="55A38D13" w14:textId="22502BE4" w:rsidR="00386F6C" w:rsidRPr="0094460D" w:rsidRDefault="00386F6C" w:rsidP="003D67D0">
        <w:pPr>
          <w:pStyle w:val="Rodap"/>
          <w:jc w:val="center"/>
          <w:rPr>
            <w:rFonts w:ascii="Nunito" w:hAnsi="Nunito"/>
            <w:sz w:val="18"/>
            <w:szCs w:val="18"/>
          </w:rPr>
        </w:pPr>
        <w:r w:rsidRPr="0094460D">
          <w:rPr>
            <w:rFonts w:ascii="Nunito" w:hAnsi="Nunito"/>
            <w:sz w:val="18"/>
            <w:szCs w:val="18"/>
          </w:rPr>
          <w:fldChar w:fldCharType="begin"/>
        </w:r>
        <w:r w:rsidRPr="0094460D">
          <w:rPr>
            <w:rFonts w:ascii="Nunito" w:hAnsi="Nunito"/>
            <w:sz w:val="18"/>
            <w:szCs w:val="18"/>
          </w:rPr>
          <w:instrText>PAGE   \* MERGEFORMAT</w:instrText>
        </w:r>
        <w:r w:rsidRPr="0094460D">
          <w:rPr>
            <w:rFonts w:ascii="Nunito" w:hAnsi="Nunito"/>
            <w:sz w:val="18"/>
            <w:szCs w:val="18"/>
          </w:rPr>
          <w:fldChar w:fldCharType="separate"/>
        </w:r>
        <w:r w:rsidR="00754D9E">
          <w:rPr>
            <w:rFonts w:ascii="Nunito" w:hAnsi="Nunito"/>
            <w:noProof/>
            <w:sz w:val="18"/>
            <w:szCs w:val="18"/>
          </w:rPr>
          <w:t>9</w:t>
        </w:r>
        <w:r w:rsidRPr="0094460D">
          <w:rPr>
            <w:rFonts w:ascii="Nunito" w:hAnsi="Nunit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7EEE" w14:textId="77777777" w:rsidR="00B53E02" w:rsidRDefault="00B53E02">
      <w:pPr>
        <w:spacing w:after="0" w:line="240" w:lineRule="auto"/>
      </w:pPr>
      <w:r>
        <w:separator/>
      </w:r>
    </w:p>
  </w:footnote>
  <w:footnote w:type="continuationSeparator" w:id="0">
    <w:p w14:paraId="15895783" w14:textId="77777777" w:rsidR="00B53E02" w:rsidRDefault="00B5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A80C" w14:textId="0E37FBAA" w:rsidR="00C005F5" w:rsidRDefault="00C005F5" w:rsidP="00C005F5">
    <w:pPr>
      <w:pStyle w:val="Cabealho"/>
      <w:jc w:val="center"/>
    </w:pPr>
    <w:r w:rsidRPr="00C005F5">
      <w:rPr>
        <w:noProof/>
      </w:rPr>
      <w:drawing>
        <wp:inline distT="0" distB="0" distL="0" distR="0" wp14:anchorId="14BE6F45" wp14:editId="10045437">
          <wp:extent cx="863644" cy="692186"/>
          <wp:effectExtent l="0" t="0" r="0" b="0"/>
          <wp:docPr id="2016364512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64512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44" cy="692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082"/>
    <w:multiLevelType w:val="hybridMultilevel"/>
    <w:tmpl w:val="0F44E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6C3"/>
    <w:multiLevelType w:val="multilevel"/>
    <w:tmpl w:val="63B8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F4774"/>
    <w:multiLevelType w:val="hybridMultilevel"/>
    <w:tmpl w:val="87FEB99C"/>
    <w:lvl w:ilvl="0" w:tplc="70E09B4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F1704D"/>
    <w:multiLevelType w:val="hybridMultilevel"/>
    <w:tmpl w:val="3C76D566"/>
    <w:lvl w:ilvl="0" w:tplc="E6641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43E0"/>
    <w:multiLevelType w:val="hybridMultilevel"/>
    <w:tmpl w:val="1BD4F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97B"/>
    <w:multiLevelType w:val="hybridMultilevel"/>
    <w:tmpl w:val="D1427EDA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536F7"/>
    <w:multiLevelType w:val="multilevel"/>
    <w:tmpl w:val="433808F0"/>
    <w:lvl w:ilvl="0">
      <w:start w:val="1"/>
      <w:numFmt w:val="decimal"/>
      <w:lvlText w:val="%1."/>
      <w:lvlJc w:val="left"/>
      <w:pPr>
        <w:tabs>
          <w:tab w:val="num" w:pos="3277"/>
        </w:tabs>
        <w:ind w:left="2629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7" w15:restartNumberingAfterBreak="0">
    <w:nsid w:val="18D30400"/>
    <w:multiLevelType w:val="hybridMultilevel"/>
    <w:tmpl w:val="CB588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2220"/>
    <w:multiLevelType w:val="hybridMultilevel"/>
    <w:tmpl w:val="D1427E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0E89"/>
    <w:multiLevelType w:val="multilevel"/>
    <w:tmpl w:val="433808F0"/>
    <w:lvl w:ilvl="0">
      <w:start w:val="1"/>
      <w:numFmt w:val="decimal"/>
      <w:lvlText w:val="%1."/>
      <w:lvlJc w:val="left"/>
      <w:pPr>
        <w:tabs>
          <w:tab w:val="num" w:pos="3277"/>
        </w:tabs>
        <w:ind w:left="2629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10" w15:restartNumberingAfterBreak="0">
    <w:nsid w:val="244515C2"/>
    <w:multiLevelType w:val="hybridMultilevel"/>
    <w:tmpl w:val="C3D6A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D24B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3BCF"/>
    <w:multiLevelType w:val="hybridMultilevel"/>
    <w:tmpl w:val="0F44E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70CC"/>
    <w:multiLevelType w:val="hybridMultilevel"/>
    <w:tmpl w:val="1C9ABE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5E5C"/>
    <w:multiLevelType w:val="hybridMultilevel"/>
    <w:tmpl w:val="4E744B0C"/>
    <w:lvl w:ilvl="0" w:tplc="AAF4D54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2FDA76E4"/>
    <w:multiLevelType w:val="hybridMultilevel"/>
    <w:tmpl w:val="7B16A032"/>
    <w:lvl w:ilvl="0" w:tplc="C9569298">
      <w:start w:val="1"/>
      <w:numFmt w:val="lowerLetter"/>
      <w:lvlText w:val="%1)."/>
      <w:lvlJc w:val="left"/>
      <w:pPr>
        <w:ind w:left="7047" w:hanging="6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EE32A5"/>
    <w:multiLevelType w:val="hybridMultilevel"/>
    <w:tmpl w:val="64BE641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9537079"/>
    <w:multiLevelType w:val="hybridMultilevel"/>
    <w:tmpl w:val="41FA62BA"/>
    <w:lvl w:ilvl="0" w:tplc="C6A427D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FA6188"/>
    <w:multiLevelType w:val="hybridMultilevel"/>
    <w:tmpl w:val="4E56C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3E0"/>
    <w:multiLevelType w:val="hybridMultilevel"/>
    <w:tmpl w:val="9CE8D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B2411"/>
    <w:multiLevelType w:val="hybridMultilevel"/>
    <w:tmpl w:val="D1427E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24217"/>
    <w:multiLevelType w:val="hybridMultilevel"/>
    <w:tmpl w:val="C03894BE"/>
    <w:lvl w:ilvl="0" w:tplc="A8A41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AA4F9F"/>
    <w:multiLevelType w:val="hybridMultilevel"/>
    <w:tmpl w:val="6A269EAC"/>
    <w:lvl w:ilvl="0" w:tplc="99365B7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02CA6"/>
    <w:multiLevelType w:val="multilevel"/>
    <w:tmpl w:val="433808F0"/>
    <w:lvl w:ilvl="0">
      <w:start w:val="1"/>
      <w:numFmt w:val="decimal"/>
      <w:lvlText w:val="%1."/>
      <w:lvlJc w:val="left"/>
      <w:pPr>
        <w:tabs>
          <w:tab w:val="num" w:pos="3277"/>
        </w:tabs>
        <w:ind w:left="2629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23" w15:restartNumberingAfterBreak="0">
    <w:nsid w:val="546D2904"/>
    <w:multiLevelType w:val="hybridMultilevel"/>
    <w:tmpl w:val="DCFC633C"/>
    <w:lvl w:ilvl="0" w:tplc="720A50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85D89"/>
    <w:multiLevelType w:val="hybridMultilevel"/>
    <w:tmpl w:val="62A0FF06"/>
    <w:lvl w:ilvl="0" w:tplc="381AA0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B00976"/>
    <w:multiLevelType w:val="hybridMultilevel"/>
    <w:tmpl w:val="9DF89B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32085"/>
    <w:multiLevelType w:val="hybridMultilevel"/>
    <w:tmpl w:val="8E1AF2EA"/>
    <w:lvl w:ilvl="0" w:tplc="BCCA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0298F"/>
    <w:multiLevelType w:val="hybridMultilevel"/>
    <w:tmpl w:val="0BBEE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15DE4"/>
    <w:multiLevelType w:val="hybridMultilevel"/>
    <w:tmpl w:val="6D8AC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14C09"/>
    <w:multiLevelType w:val="hybridMultilevel"/>
    <w:tmpl w:val="0F44E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60774"/>
    <w:multiLevelType w:val="hybridMultilevel"/>
    <w:tmpl w:val="9D924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573FC"/>
    <w:multiLevelType w:val="hybridMultilevel"/>
    <w:tmpl w:val="ADF897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E2EC6"/>
    <w:multiLevelType w:val="hybridMultilevel"/>
    <w:tmpl w:val="3D566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478FB"/>
    <w:multiLevelType w:val="hybridMultilevel"/>
    <w:tmpl w:val="BDDC3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85946"/>
    <w:multiLevelType w:val="hybridMultilevel"/>
    <w:tmpl w:val="13C27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438B5"/>
    <w:multiLevelType w:val="hybridMultilevel"/>
    <w:tmpl w:val="D1427E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A11E9"/>
    <w:multiLevelType w:val="multilevel"/>
    <w:tmpl w:val="433808F0"/>
    <w:lvl w:ilvl="0">
      <w:start w:val="1"/>
      <w:numFmt w:val="decimal"/>
      <w:lvlText w:val="%1."/>
      <w:lvlJc w:val="left"/>
      <w:pPr>
        <w:tabs>
          <w:tab w:val="num" w:pos="3277"/>
        </w:tabs>
        <w:ind w:left="2629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37" w15:restartNumberingAfterBreak="0">
    <w:nsid w:val="6E0C113A"/>
    <w:multiLevelType w:val="hybridMultilevel"/>
    <w:tmpl w:val="24100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D3B2A"/>
    <w:multiLevelType w:val="hybridMultilevel"/>
    <w:tmpl w:val="296468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7B0FD7"/>
    <w:multiLevelType w:val="multilevel"/>
    <w:tmpl w:val="88E67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238C3"/>
    <w:multiLevelType w:val="multilevel"/>
    <w:tmpl w:val="8EEA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2C544B"/>
    <w:multiLevelType w:val="hybridMultilevel"/>
    <w:tmpl w:val="89C278F4"/>
    <w:lvl w:ilvl="0" w:tplc="9F367082">
      <w:start w:val="1"/>
      <w:numFmt w:val="decimal"/>
      <w:lvlText w:val="%1."/>
      <w:lvlJc w:val="left"/>
      <w:pPr>
        <w:tabs>
          <w:tab w:val="num" w:pos="2268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87F33"/>
    <w:multiLevelType w:val="hybridMultilevel"/>
    <w:tmpl w:val="F29E2FCC"/>
    <w:lvl w:ilvl="0" w:tplc="5FC0B5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AA7001"/>
    <w:multiLevelType w:val="hybridMultilevel"/>
    <w:tmpl w:val="686EB6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8752992">
    <w:abstractNumId w:val="13"/>
  </w:num>
  <w:num w:numId="2" w16cid:durableId="1167399996">
    <w:abstractNumId w:val="23"/>
  </w:num>
  <w:num w:numId="3" w16cid:durableId="14783782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515070">
    <w:abstractNumId w:val="41"/>
  </w:num>
  <w:num w:numId="5" w16cid:durableId="403919849">
    <w:abstractNumId w:val="7"/>
  </w:num>
  <w:num w:numId="6" w16cid:durableId="682367947">
    <w:abstractNumId w:val="32"/>
  </w:num>
  <w:num w:numId="7" w16cid:durableId="1882476863">
    <w:abstractNumId w:val="6"/>
  </w:num>
  <w:num w:numId="8" w16cid:durableId="956059609">
    <w:abstractNumId w:val="3"/>
  </w:num>
  <w:num w:numId="9" w16cid:durableId="46146194">
    <w:abstractNumId w:val="9"/>
  </w:num>
  <w:num w:numId="10" w16cid:durableId="1348285370">
    <w:abstractNumId w:val="36"/>
  </w:num>
  <w:num w:numId="11" w16cid:durableId="75637120">
    <w:abstractNumId w:val="22"/>
  </w:num>
  <w:num w:numId="12" w16cid:durableId="904337313">
    <w:abstractNumId w:val="38"/>
  </w:num>
  <w:num w:numId="13" w16cid:durableId="380594534">
    <w:abstractNumId w:val="24"/>
  </w:num>
  <w:num w:numId="14" w16cid:durableId="112405124">
    <w:abstractNumId w:val="21"/>
  </w:num>
  <w:num w:numId="15" w16cid:durableId="527836629">
    <w:abstractNumId w:val="43"/>
  </w:num>
  <w:num w:numId="16" w16cid:durableId="520703942">
    <w:abstractNumId w:val="5"/>
  </w:num>
  <w:num w:numId="17" w16cid:durableId="168064912">
    <w:abstractNumId w:val="4"/>
  </w:num>
  <w:num w:numId="18" w16cid:durableId="1748570485">
    <w:abstractNumId w:val="25"/>
  </w:num>
  <w:num w:numId="19" w16cid:durableId="1126198942">
    <w:abstractNumId w:val="19"/>
  </w:num>
  <w:num w:numId="20" w16cid:durableId="1272513152">
    <w:abstractNumId w:val="8"/>
  </w:num>
  <w:num w:numId="21" w16cid:durableId="1740248960">
    <w:abstractNumId w:val="35"/>
  </w:num>
  <w:num w:numId="22" w16cid:durableId="1448617492">
    <w:abstractNumId w:val="14"/>
  </w:num>
  <w:num w:numId="23" w16cid:durableId="1923417033">
    <w:abstractNumId w:val="15"/>
  </w:num>
  <w:num w:numId="24" w16cid:durableId="1008679416">
    <w:abstractNumId w:val="34"/>
  </w:num>
  <w:num w:numId="25" w16cid:durableId="1164779745">
    <w:abstractNumId w:val="12"/>
  </w:num>
  <w:num w:numId="26" w16cid:durableId="379401952">
    <w:abstractNumId w:val="20"/>
  </w:num>
  <w:num w:numId="27" w16cid:durableId="113137239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 w16cid:durableId="948395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9225566">
    <w:abstractNumId w:val="40"/>
  </w:num>
  <w:num w:numId="30" w16cid:durableId="207885985">
    <w:abstractNumId w:val="26"/>
  </w:num>
  <w:num w:numId="31" w16cid:durableId="656609940">
    <w:abstractNumId w:val="11"/>
  </w:num>
  <w:num w:numId="32" w16cid:durableId="1810173762">
    <w:abstractNumId w:val="29"/>
  </w:num>
  <w:num w:numId="33" w16cid:durableId="1536581304">
    <w:abstractNumId w:val="30"/>
  </w:num>
  <w:num w:numId="34" w16cid:durableId="253050672">
    <w:abstractNumId w:val="0"/>
  </w:num>
  <w:num w:numId="35" w16cid:durableId="1916818741">
    <w:abstractNumId w:val="39"/>
  </w:num>
  <w:num w:numId="36" w16cid:durableId="35081674">
    <w:abstractNumId w:val="10"/>
  </w:num>
  <w:num w:numId="37" w16cid:durableId="780684665">
    <w:abstractNumId w:val="18"/>
  </w:num>
  <w:num w:numId="38" w16cid:durableId="1599370929">
    <w:abstractNumId w:val="33"/>
  </w:num>
  <w:num w:numId="39" w16cid:durableId="1248618110">
    <w:abstractNumId w:val="37"/>
  </w:num>
  <w:num w:numId="40" w16cid:durableId="2017420274">
    <w:abstractNumId w:val="27"/>
  </w:num>
  <w:num w:numId="41" w16cid:durableId="1905942406">
    <w:abstractNumId w:val="17"/>
  </w:num>
  <w:num w:numId="42" w16cid:durableId="522935427">
    <w:abstractNumId w:val="42"/>
  </w:num>
  <w:num w:numId="43" w16cid:durableId="1875581843">
    <w:abstractNumId w:val="16"/>
  </w:num>
  <w:num w:numId="44" w16cid:durableId="462508577">
    <w:abstractNumId w:val="28"/>
  </w:num>
  <w:num w:numId="45" w16cid:durableId="2073043504">
    <w:abstractNumId w:val="31"/>
  </w:num>
  <w:num w:numId="46" w16cid:durableId="174479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C1"/>
    <w:rsid w:val="00002D48"/>
    <w:rsid w:val="0000317D"/>
    <w:rsid w:val="000058AE"/>
    <w:rsid w:val="00012E0B"/>
    <w:rsid w:val="00013178"/>
    <w:rsid w:val="000169DF"/>
    <w:rsid w:val="00016E82"/>
    <w:rsid w:val="000175EC"/>
    <w:rsid w:val="00023853"/>
    <w:rsid w:val="00026320"/>
    <w:rsid w:val="00027E4D"/>
    <w:rsid w:val="0003316E"/>
    <w:rsid w:val="0004147A"/>
    <w:rsid w:val="000456C0"/>
    <w:rsid w:val="00045D2C"/>
    <w:rsid w:val="00056436"/>
    <w:rsid w:val="00063FBC"/>
    <w:rsid w:val="00070A7F"/>
    <w:rsid w:val="00071A01"/>
    <w:rsid w:val="00075BF7"/>
    <w:rsid w:val="00085AC7"/>
    <w:rsid w:val="00090287"/>
    <w:rsid w:val="00093F04"/>
    <w:rsid w:val="0009689F"/>
    <w:rsid w:val="00096E81"/>
    <w:rsid w:val="000A21FD"/>
    <w:rsid w:val="000A2891"/>
    <w:rsid w:val="000B098D"/>
    <w:rsid w:val="000B0E55"/>
    <w:rsid w:val="000B2AF9"/>
    <w:rsid w:val="000B32ED"/>
    <w:rsid w:val="000B3BC5"/>
    <w:rsid w:val="000B47B5"/>
    <w:rsid w:val="000D0746"/>
    <w:rsid w:val="000D1AD4"/>
    <w:rsid w:val="000D5C66"/>
    <w:rsid w:val="000D6095"/>
    <w:rsid w:val="000D70F1"/>
    <w:rsid w:val="000E1370"/>
    <w:rsid w:val="000F4553"/>
    <w:rsid w:val="000F46AE"/>
    <w:rsid w:val="00100289"/>
    <w:rsid w:val="00106298"/>
    <w:rsid w:val="00106353"/>
    <w:rsid w:val="00106FF0"/>
    <w:rsid w:val="001131E1"/>
    <w:rsid w:val="00120797"/>
    <w:rsid w:val="00123A35"/>
    <w:rsid w:val="0012660F"/>
    <w:rsid w:val="00131460"/>
    <w:rsid w:val="0013202D"/>
    <w:rsid w:val="00136C51"/>
    <w:rsid w:val="001478DC"/>
    <w:rsid w:val="0015103A"/>
    <w:rsid w:val="00152854"/>
    <w:rsid w:val="00156E21"/>
    <w:rsid w:val="0016764F"/>
    <w:rsid w:val="00170553"/>
    <w:rsid w:val="00170E6A"/>
    <w:rsid w:val="00173640"/>
    <w:rsid w:val="00177C11"/>
    <w:rsid w:val="00183A15"/>
    <w:rsid w:val="00187AA9"/>
    <w:rsid w:val="001A26C1"/>
    <w:rsid w:val="001A31FE"/>
    <w:rsid w:val="001A5A39"/>
    <w:rsid w:val="001C0D4F"/>
    <w:rsid w:val="001C3057"/>
    <w:rsid w:val="001C5D7B"/>
    <w:rsid w:val="001E2498"/>
    <w:rsid w:val="001E5B51"/>
    <w:rsid w:val="001E798C"/>
    <w:rsid w:val="001E7D0F"/>
    <w:rsid w:val="001F0377"/>
    <w:rsid w:val="001F2500"/>
    <w:rsid w:val="001F3F1A"/>
    <w:rsid w:val="002059EF"/>
    <w:rsid w:val="002063D2"/>
    <w:rsid w:val="00213FB3"/>
    <w:rsid w:val="00217B60"/>
    <w:rsid w:val="00227665"/>
    <w:rsid w:val="00230B4C"/>
    <w:rsid w:val="0023107D"/>
    <w:rsid w:val="002346D9"/>
    <w:rsid w:val="002378F4"/>
    <w:rsid w:val="00245972"/>
    <w:rsid w:val="00247989"/>
    <w:rsid w:val="00251C4D"/>
    <w:rsid w:val="00256D50"/>
    <w:rsid w:val="002676E4"/>
    <w:rsid w:val="002748EF"/>
    <w:rsid w:val="00280395"/>
    <w:rsid w:val="00281C77"/>
    <w:rsid w:val="00282A5D"/>
    <w:rsid w:val="00284A49"/>
    <w:rsid w:val="00292849"/>
    <w:rsid w:val="002A0606"/>
    <w:rsid w:val="002A5812"/>
    <w:rsid w:val="002A61D4"/>
    <w:rsid w:val="002A7CDB"/>
    <w:rsid w:val="002B261E"/>
    <w:rsid w:val="002D1B18"/>
    <w:rsid w:val="002D48D4"/>
    <w:rsid w:val="002E1C9A"/>
    <w:rsid w:val="002E26E0"/>
    <w:rsid w:val="002E367D"/>
    <w:rsid w:val="002E590D"/>
    <w:rsid w:val="002E64E1"/>
    <w:rsid w:val="00301C72"/>
    <w:rsid w:val="00305F42"/>
    <w:rsid w:val="003072C5"/>
    <w:rsid w:val="00310FCC"/>
    <w:rsid w:val="003163A8"/>
    <w:rsid w:val="003217DC"/>
    <w:rsid w:val="00321E9C"/>
    <w:rsid w:val="00322317"/>
    <w:rsid w:val="00327A57"/>
    <w:rsid w:val="00332C16"/>
    <w:rsid w:val="00334E74"/>
    <w:rsid w:val="00337B9B"/>
    <w:rsid w:val="0035034E"/>
    <w:rsid w:val="0035190C"/>
    <w:rsid w:val="0035322B"/>
    <w:rsid w:val="003534B4"/>
    <w:rsid w:val="0035453D"/>
    <w:rsid w:val="00357F32"/>
    <w:rsid w:val="003603AB"/>
    <w:rsid w:val="0036615B"/>
    <w:rsid w:val="00370786"/>
    <w:rsid w:val="003714E6"/>
    <w:rsid w:val="00371BA9"/>
    <w:rsid w:val="003747A8"/>
    <w:rsid w:val="00376896"/>
    <w:rsid w:val="0038287A"/>
    <w:rsid w:val="00386F6C"/>
    <w:rsid w:val="00392326"/>
    <w:rsid w:val="00393BD8"/>
    <w:rsid w:val="003A1F1A"/>
    <w:rsid w:val="003A2750"/>
    <w:rsid w:val="003A417C"/>
    <w:rsid w:val="003B32C0"/>
    <w:rsid w:val="003B32FF"/>
    <w:rsid w:val="003B4355"/>
    <w:rsid w:val="003C4879"/>
    <w:rsid w:val="003C52AF"/>
    <w:rsid w:val="003C6FD4"/>
    <w:rsid w:val="003D67D0"/>
    <w:rsid w:val="003E1ED3"/>
    <w:rsid w:val="003E2AEF"/>
    <w:rsid w:val="003E51A4"/>
    <w:rsid w:val="003F41D8"/>
    <w:rsid w:val="003F4AC5"/>
    <w:rsid w:val="0040118D"/>
    <w:rsid w:val="00401A90"/>
    <w:rsid w:val="004032B5"/>
    <w:rsid w:val="004078BE"/>
    <w:rsid w:val="00411AFA"/>
    <w:rsid w:val="0041289B"/>
    <w:rsid w:val="00422393"/>
    <w:rsid w:val="0043348C"/>
    <w:rsid w:val="0043480D"/>
    <w:rsid w:val="004363B3"/>
    <w:rsid w:val="00441001"/>
    <w:rsid w:val="00450F68"/>
    <w:rsid w:val="004536CD"/>
    <w:rsid w:val="00454546"/>
    <w:rsid w:val="00455312"/>
    <w:rsid w:val="00460AE6"/>
    <w:rsid w:val="00466882"/>
    <w:rsid w:val="00467880"/>
    <w:rsid w:val="0047522F"/>
    <w:rsid w:val="004758AA"/>
    <w:rsid w:val="00482143"/>
    <w:rsid w:val="00491473"/>
    <w:rsid w:val="00497767"/>
    <w:rsid w:val="004B58BD"/>
    <w:rsid w:val="004C4FC3"/>
    <w:rsid w:val="004C6D27"/>
    <w:rsid w:val="004D244B"/>
    <w:rsid w:val="004D524D"/>
    <w:rsid w:val="004D55D5"/>
    <w:rsid w:val="004D5725"/>
    <w:rsid w:val="004E1882"/>
    <w:rsid w:val="004E1C21"/>
    <w:rsid w:val="004E3950"/>
    <w:rsid w:val="004F48E5"/>
    <w:rsid w:val="004F4E25"/>
    <w:rsid w:val="004F6E1B"/>
    <w:rsid w:val="0050054B"/>
    <w:rsid w:val="00504860"/>
    <w:rsid w:val="00505D4C"/>
    <w:rsid w:val="00506194"/>
    <w:rsid w:val="005125EB"/>
    <w:rsid w:val="00514396"/>
    <w:rsid w:val="00532DD9"/>
    <w:rsid w:val="00543688"/>
    <w:rsid w:val="00550F43"/>
    <w:rsid w:val="00557A65"/>
    <w:rsid w:val="00557C37"/>
    <w:rsid w:val="00560209"/>
    <w:rsid w:val="00561BF4"/>
    <w:rsid w:val="00563377"/>
    <w:rsid w:val="005675A2"/>
    <w:rsid w:val="00570DBD"/>
    <w:rsid w:val="00571648"/>
    <w:rsid w:val="00581A9B"/>
    <w:rsid w:val="00590E2C"/>
    <w:rsid w:val="00591670"/>
    <w:rsid w:val="005A16A2"/>
    <w:rsid w:val="005A1CF7"/>
    <w:rsid w:val="005A207B"/>
    <w:rsid w:val="005A3C43"/>
    <w:rsid w:val="005A4050"/>
    <w:rsid w:val="005A52F4"/>
    <w:rsid w:val="005A5C59"/>
    <w:rsid w:val="005A74A2"/>
    <w:rsid w:val="005C2EC3"/>
    <w:rsid w:val="005D3AAC"/>
    <w:rsid w:val="005D50E6"/>
    <w:rsid w:val="00606676"/>
    <w:rsid w:val="00611356"/>
    <w:rsid w:val="00612EC8"/>
    <w:rsid w:val="00613016"/>
    <w:rsid w:val="00614E4F"/>
    <w:rsid w:val="0061583E"/>
    <w:rsid w:val="00630963"/>
    <w:rsid w:val="00630A24"/>
    <w:rsid w:val="00631DD2"/>
    <w:rsid w:val="00635D29"/>
    <w:rsid w:val="00643A71"/>
    <w:rsid w:val="006463C6"/>
    <w:rsid w:val="00646632"/>
    <w:rsid w:val="006533C0"/>
    <w:rsid w:val="00663BE5"/>
    <w:rsid w:val="00673F2A"/>
    <w:rsid w:val="00681E75"/>
    <w:rsid w:val="00685FA4"/>
    <w:rsid w:val="0068678C"/>
    <w:rsid w:val="006A4A92"/>
    <w:rsid w:val="006A71D6"/>
    <w:rsid w:val="006B461D"/>
    <w:rsid w:val="006B7BF4"/>
    <w:rsid w:val="006C10A4"/>
    <w:rsid w:val="006C5342"/>
    <w:rsid w:val="006D1C0C"/>
    <w:rsid w:val="006D7759"/>
    <w:rsid w:val="006E26F2"/>
    <w:rsid w:val="006E3083"/>
    <w:rsid w:val="006F7902"/>
    <w:rsid w:val="006F7C1C"/>
    <w:rsid w:val="00700F62"/>
    <w:rsid w:val="007031DE"/>
    <w:rsid w:val="00704808"/>
    <w:rsid w:val="00706598"/>
    <w:rsid w:val="007175A3"/>
    <w:rsid w:val="0072469B"/>
    <w:rsid w:val="00727A32"/>
    <w:rsid w:val="0073438A"/>
    <w:rsid w:val="007441CF"/>
    <w:rsid w:val="00746D71"/>
    <w:rsid w:val="00747A6E"/>
    <w:rsid w:val="00752C67"/>
    <w:rsid w:val="0075461D"/>
    <w:rsid w:val="00754D9E"/>
    <w:rsid w:val="007610B0"/>
    <w:rsid w:val="00761552"/>
    <w:rsid w:val="007626DB"/>
    <w:rsid w:val="00764F48"/>
    <w:rsid w:val="00771EF3"/>
    <w:rsid w:val="007722D7"/>
    <w:rsid w:val="00780DB3"/>
    <w:rsid w:val="0078178D"/>
    <w:rsid w:val="00783FC2"/>
    <w:rsid w:val="00784AC0"/>
    <w:rsid w:val="007903CF"/>
    <w:rsid w:val="0079121E"/>
    <w:rsid w:val="0079121F"/>
    <w:rsid w:val="00792D2C"/>
    <w:rsid w:val="00794D90"/>
    <w:rsid w:val="007955C0"/>
    <w:rsid w:val="007961CB"/>
    <w:rsid w:val="00796BBD"/>
    <w:rsid w:val="007A322B"/>
    <w:rsid w:val="007B0649"/>
    <w:rsid w:val="007B1F48"/>
    <w:rsid w:val="007C363D"/>
    <w:rsid w:val="007C3C5F"/>
    <w:rsid w:val="007C7975"/>
    <w:rsid w:val="007E7E51"/>
    <w:rsid w:val="0080398B"/>
    <w:rsid w:val="00806AE7"/>
    <w:rsid w:val="008122F7"/>
    <w:rsid w:val="0081285C"/>
    <w:rsid w:val="008140ED"/>
    <w:rsid w:val="00831080"/>
    <w:rsid w:val="00842667"/>
    <w:rsid w:val="0086021F"/>
    <w:rsid w:val="00862289"/>
    <w:rsid w:val="0086401E"/>
    <w:rsid w:val="00875957"/>
    <w:rsid w:val="0087627E"/>
    <w:rsid w:val="0089464D"/>
    <w:rsid w:val="00895A7C"/>
    <w:rsid w:val="00896A82"/>
    <w:rsid w:val="008974BB"/>
    <w:rsid w:val="00897992"/>
    <w:rsid w:val="008A2407"/>
    <w:rsid w:val="008B0058"/>
    <w:rsid w:val="008B5371"/>
    <w:rsid w:val="008B57F6"/>
    <w:rsid w:val="008C2E83"/>
    <w:rsid w:val="008D3121"/>
    <w:rsid w:val="008D560D"/>
    <w:rsid w:val="008D7770"/>
    <w:rsid w:val="008F19AF"/>
    <w:rsid w:val="008F3216"/>
    <w:rsid w:val="008F3736"/>
    <w:rsid w:val="008F4537"/>
    <w:rsid w:val="008F7790"/>
    <w:rsid w:val="0090388B"/>
    <w:rsid w:val="00906D8B"/>
    <w:rsid w:val="009072AC"/>
    <w:rsid w:val="00911971"/>
    <w:rsid w:val="00916A29"/>
    <w:rsid w:val="00925F05"/>
    <w:rsid w:val="00936EAE"/>
    <w:rsid w:val="009374F7"/>
    <w:rsid w:val="009444AC"/>
    <w:rsid w:val="0094460D"/>
    <w:rsid w:val="0095222E"/>
    <w:rsid w:val="00957C6D"/>
    <w:rsid w:val="0096606F"/>
    <w:rsid w:val="0097531D"/>
    <w:rsid w:val="0097657D"/>
    <w:rsid w:val="009817A5"/>
    <w:rsid w:val="009864B2"/>
    <w:rsid w:val="00991074"/>
    <w:rsid w:val="00991CE4"/>
    <w:rsid w:val="00995479"/>
    <w:rsid w:val="009A27AC"/>
    <w:rsid w:val="009A4353"/>
    <w:rsid w:val="009B4514"/>
    <w:rsid w:val="009B51B6"/>
    <w:rsid w:val="009B5783"/>
    <w:rsid w:val="009B60FA"/>
    <w:rsid w:val="009C1EE1"/>
    <w:rsid w:val="009C5D0A"/>
    <w:rsid w:val="009F043C"/>
    <w:rsid w:val="009F14B9"/>
    <w:rsid w:val="009F3D11"/>
    <w:rsid w:val="00A07228"/>
    <w:rsid w:val="00A139A5"/>
    <w:rsid w:val="00A24B20"/>
    <w:rsid w:val="00A3333A"/>
    <w:rsid w:val="00A36CE7"/>
    <w:rsid w:val="00A44738"/>
    <w:rsid w:val="00A44A3C"/>
    <w:rsid w:val="00A55870"/>
    <w:rsid w:val="00A91C16"/>
    <w:rsid w:val="00AA2B0C"/>
    <w:rsid w:val="00AA480E"/>
    <w:rsid w:val="00AB1537"/>
    <w:rsid w:val="00AB1F4E"/>
    <w:rsid w:val="00AB4B5A"/>
    <w:rsid w:val="00AB63F3"/>
    <w:rsid w:val="00AB6717"/>
    <w:rsid w:val="00AB713F"/>
    <w:rsid w:val="00AC1513"/>
    <w:rsid w:val="00AC67D9"/>
    <w:rsid w:val="00AC7346"/>
    <w:rsid w:val="00AD1D39"/>
    <w:rsid w:val="00AD4A24"/>
    <w:rsid w:val="00AE42E2"/>
    <w:rsid w:val="00B00D1F"/>
    <w:rsid w:val="00B04A80"/>
    <w:rsid w:val="00B0609D"/>
    <w:rsid w:val="00B121D3"/>
    <w:rsid w:val="00B13683"/>
    <w:rsid w:val="00B175A6"/>
    <w:rsid w:val="00B20D5C"/>
    <w:rsid w:val="00B339E1"/>
    <w:rsid w:val="00B346C2"/>
    <w:rsid w:val="00B376C0"/>
    <w:rsid w:val="00B4680F"/>
    <w:rsid w:val="00B518AB"/>
    <w:rsid w:val="00B53E02"/>
    <w:rsid w:val="00B54D9E"/>
    <w:rsid w:val="00B60B7A"/>
    <w:rsid w:val="00B619C4"/>
    <w:rsid w:val="00B62F4D"/>
    <w:rsid w:val="00B6798F"/>
    <w:rsid w:val="00B766C3"/>
    <w:rsid w:val="00B840E9"/>
    <w:rsid w:val="00B9522F"/>
    <w:rsid w:val="00B95390"/>
    <w:rsid w:val="00BA26DE"/>
    <w:rsid w:val="00BA420C"/>
    <w:rsid w:val="00BB131D"/>
    <w:rsid w:val="00BB3107"/>
    <w:rsid w:val="00BB6240"/>
    <w:rsid w:val="00BC0A58"/>
    <w:rsid w:val="00BC3FE8"/>
    <w:rsid w:val="00BD296D"/>
    <w:rsid w:val="00BF1650"/>
    <w:rsid w:val="00BF5025"/>
    <w:rsid w:val="00BF576B"/>
    <w:rsid w:val="00C005F5"/>
    <w:rsid w:val="00C018B8"/>
    <w:rsid w:val="00C01B7C"/>
    <w:rsid w:val="00C0227A"/>
    <w:rsid w:val="00C11754"/>
    <w:rsid w:val="00C1662E"/>
    <w:rsid w:val="00C16FA3"/>
    <w:rsid w:val="00C20539"/>
    <w:rsid w:val="00C20F78"/>
    <w:rsid w:val="00C21532"/>
    <w:rsid w:val="00C30BF8"/>
    <w:rsid w:val="00C33871"/>
    <w:rsid w:val="00C371B1"/>
    <w:rsid w:val="00C47C0F"/>
    <w:rsid w:val="00C55FB4"/>
    <w:rsid w:val="00C649FC"/>
    <w:rsid w:val="00C74923"/>
    <w:rsid w:val="00C75A36"/>
    <w:rsid w:val="00C87457"/>
    <w:rsid w:val="00C8750A"/>
    <w:rsid w:val="00C90926"/>
    <w:rsid w:val="00C909B7"/>
    <w:rsid w:val="00CA167E"/>
    <w:rsid w:val="00CA55CE"/>
    <w:rsid w:val="00CB2CB2"/>
    <w:rsid w:val="00CC3448"/>
    <w:rsid w:val="00CC4613"/>
    <w:rsid w:val="00CD02D8"/>
    <w:rsid w:val="00CD11FF"/>
    <w:rsid w:val="00CD291A"/>
    <w:rsid w:val="00CE0979"/>
    <w:rsid w:val="00CE0BEF"/>
    <w:rsid w:val="00CE385F"/>
    <w:rsid w:val="00CE3F44"/>
    <w:rsid w:val="00CE6DA2"/>
    <w:rsid w:val="00CF3DD0"/>
    <w:rsid w:val="00D0262E"/>
    <w:rsid w:val="00D11958"/>
    <w:rsid w:val="00D12204"/>
    <w:rsid w:val="00D14A5D"/>
    <w:rsid w:val="00D1700B"/>
    <w:rsid w:val="00D17570"/>
    <w:rsid w:val="00D27AFA"/>
    <w:rsid w:val="00D30E11"/>
    <w:rsid w:val="00D327FD"/>
    <w:rsid w:val="00D3294B"/>
    <w:rsid w:val="00D365E9"/>
    <w:rsid w:val="00D36665"/>
    <w:rsid w:val="00D36A4A"/>
    <w:rsid w:val="00D41705"/>
    <w:rsid w:val="00D46933"/>
    <w:rsid w:val="00D53597"/>
    <w:rsid w:val="00D5664C"/>
    <w:rsid w:val="00D56CC1"/>
    <w:rsid w:val="00D623A2"/>
    <w:rsid w:val="00D654D3"/>
    <w:rsid w:val="00D73E84"/>
    <w:rsid w:val="00D80E5C"/>
    <w:rsid w:val="00D821CC"/>
    <w:rsid w:val="00DA0BD4"/>
    <w:rsid w:val="00DA0CA8"/>
    <w:rsid w:val="00DA2A4D"/>
    <w:rsid w:val="00DA3564"/>
    <w:rsid w:val="00DA388A"/>
    <w:rsid w:val="00DB5BCB"/>
    <w:rsid w:val="00DB6920"/>
    <w:rsid w:val="00DC1D1F"/>
    <w:rsid w:val="00DD27F3"/>
    <w:rsid w:val="00DD4571"/>
    <w:rsid w:val="00DE6E98"/>
    <w:rsid w:val="00DF0617"/>
    <w:rsid w:val="00DF24B1"/>
    <w:rsid w:val="00DF25E0"/>
    <w:rsid w:val="00DF34EE"/>
    <w:rsid w:val="00E0230D"/>
    <w:rsid w:val="00E15A20"/>
    <w:rsid w:val="00E226B3"/>
    <w:rsid w:val="00E226B6"/>
    <w:rsid w:val="00E367DE"/>
    <w:rsid w:val="00E375F9"/>
    <w:rsid w:val="00E44128"/>
    <w:rsid w:val="00E45823"/>
    <w:rsid w:val="00E55382"/>
    <w:rsid w:val="00E6103E"/>
    <w:rsid w:val="00E855FA"/>
    <w:rsid w:val="00E93B09"/>
    <w:rsid w:val="00E93BD6"/>
    <w:rsid w:val="00EA08E2"/>
    <w:rsid w:val="00EA79C8"/>
    <w:rsid w:val="00EB289E"/>
    <w:rsid w:val="00EB2C51"/>
    <w:rsid w:val="00EC3C8C"/>
    <w:rsid w:val="00EC7AEE"/>
    <w:rsid w:val="00ED0A07"/>
    <w:rsid w:val="00EF29D6"/>
    <w:rsid w:val="00F00AA3"/>
    <w:rsid w:val="00F00D07"/>
    <w:rsid w:val="00F12340"/>
    <w:rsid w:val="00F25AFC"/>
    <w:rsid w:val="00F26FAD"/>
    <w:rsid w:val="00F31B31"/>
    <w:rsid w:val="00F323F7"/>
    <w:rsid w:val="00F33BBF"/>
    <w:rsid w:val="00F33BF6"/>
    <w:rsid w:val="00F407C7"/>
    <w:rsid w:val="00F4538C"/>
    <w:rsid w:val="00F559E7"/>
    <w:rsid w:val="00F62716"/>
    <w:rsid w:val="00F64207"/>
    <w:rsid w:val="00F81CD4"/>
    <w:rsid w:val="00F85E0E"/>
    <w:rsid w:val="00F971E0"/>
    <w:rsid w:val="00FA22EB"/>
    <w:rsid w:val="00FC3FC7"/>
    <w:rsid w:val="00FC5A18"/>
    <w:rsid w:val="00FD0CFA"/>
    <w:rsid w:val="00FD62E5"/>
    <w:rsid w:val="00FE3E2A"/>
    <w:rsid w:val="00FE77D0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480D"/>
  <w15:docId w15:val="{970191DF-2884-4D17-9968-553C46A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C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61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02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1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6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A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6C1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1A26C1"/>
    <w:pPr>
      <w:ind w:left="708"/>
    </w:pPr>
  </w:style>
  <w:style w:type="paragraph" w:styleId="NormalWeb">
    <w:name w:val="Normal (Web)"/>
    <w:basedOn w:val="Normal"/>
    <w:uiPriority w:val="99"/>
    <w:unhideWhenUsed/>
    <w:rsid w:val="001A2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1A26C1"/>
  </w:style>
  <w:style w:type="character" w:customStyle="1" w:styleId="label">
    <w:name w:val="label"/>
    <w:basedOn w:val="Fontepargpadro"/>
    <w:rsid w:val="000B0E55"/>
  </w:style>
  <w:style w:type="character" w:styleId="Hyperlink">
    <w:name w:val="Hyperlink"/>
    <w:basedOn w:val="Fontepargpadro"/>
    <w:uiPriority w:val="99"/>
    <w:unhideWhenUsed/>
    <w:rsid w:val="000B0E5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D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34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344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3448"/>
    <w:rPr>
      <w:vertAlign w:val="superscript"/>
    </w:rPr>
  </w:style>
  <w:style w:type="character" w:styleId="Forte">
    <w:name w:val="Strong"/>
    <w:basedOn w:val="Fontepargpadro"/>
    <w:uiPriority w:val="22"/>
    <w:qFormat/>
    <w:rsid w:val="00E45823"/>
    <w:rPr>
      <w:b/>
      <w:bCs/>
    </w:rPr>
  </w:style>
  <w:style w:type="character" w:styleId="nfase">
    <w:name w:val="Emphasis"/>
    <w:basedOn w:val="Fontepargpadro"/>
    <w:uiPriority w:val="20"/>
    <w:qFormat/>
    <w:rsid w:val="00E4582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411A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A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AF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A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AFA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AFA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61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61552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61552"/>
    <w:pPr>
      <w:spacing w:after="100" w:line="259" w:lineRule="auto"/>
      <w:ind w:left="220"/>
    </w:pPr>
    <w:rPr>
      <w:rFonts w:asciiTheme="minorHAnsi" w:eastAsiaTheme="minorEastAsia" w:hAnsiTheme="minorHAns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61552"/>
    <w:pPr>
      <w:spacing w:after="100" w:line="259" w:lineRule="auto"/>
    </w:pPr>
    <w:rPr>
      <w:rFonts w:asciiTheme="minorHAnsi" w:eastAsiaTheme="minorEastAsia" w:hAnsiTheme="minorHAnsi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61552"/>
    <w:pPr>
      <w:spacing w:after="100" w:line="259" w:lineRule="auto"/>
      <w:ind w:left="440"/>
    </w:pPr>
    <w:rPr>
      <w:rFonts w:asciiTheme="minorHAnsi" w:eastAsiaTheme="minorEastAsia" w:hAnsiTheme="minorHAnsi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6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">
    <w:name w:val="c1"/>
    <w:basedOn w:val="Normal"/>
    <w:rsid w:val="00991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2">
    <w:name w:val="c2"/>
    <w:basedOn w:val="Fontepargpadro"/>
    <w:rsid w:val="00991074"/>
  </w:style>
  <w:style w:type="character" w:customStyle="1" w:styleId="Ttulo5Char">
    <w:name w:val="Título 5 Char"/>
    <w:basedOn w:val="Fontepargpadro"/>
    <w:link w:val="Ttulo5"/>
    <w:uiPriority w:val="9"/>
    <w:semiHidden/>
    <w:rsid w:val="00CD11F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elaSimples31">
    <w:name w:val="Tabela Simples 31"/>
    <w:basedOn w:val="Tabelanormal"/>
    <w:uiPriority w:val="43"/>
    <w:rsid w:val="00631D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C10A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02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deLista3-nfase11">
    <w:name w:val="Tabela de Lista 3 - Ênfase 11"/>
    <w:basedOn w:val="Tabelanormal"/>
    <w:uiPriority w:val="48"/>
    <w:rsid w:val="00747A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deGrade4-nfase51">
    <w:name w:val="Tabela de Grade 4 - Ênfase 51"/>
    <w:basedOn w:val="Tabelanormal"/>
    <w:uiPriority w:val="49"/>
    <w:rsid w:val="00747A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deGrade1Clara-nfase51">
    <w:name w:val="Tabela de Grade 1 Clara - Ênfase 51"/>
    <w:basedOn w:val="Tabelanormal"/>
    <w:uiPriority w:val="46"/>
    <w:rsid w:val="00747A6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747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5Escura-nfase11">
    <w:name w:val="Tabela de Grade 5 Escura - Ênfase 11"/>
    <w:basedOn w:val="Tabelanormal"/>
    <w:uiPriority w:val="50"/>
    <w:rsid w:val="005048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5048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deGrade31">
    <w:name w:val="Tabela de Grade 31"/>
    <w:basedOn w:val="Tabelanormal"/>
    <w:uiPriority w:val="48"/>
    <w:rsid w:val="005048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1Clara-nfase41">
    <w:name w:val="Tabela de Grade 1 Clara - Ênfase 41"/>
    <w:basedOn w:val="Tabelanormal"/>
    <w:uiPriority w:val="46"/>
    <w:rsid w:val="0050486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41">
    <w:name w:val="Tabela de Grade 4 - Ênfase 41"/>
    <w:basedOn w:val="Tabelanormal"/>
    <w:uiPriority w:val="49"/>
    <w:rsid w:val="005048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Standard">
    <w:name w:val="Standard"/>
    <w:rsid w:val="00106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EPConteudotabela">
    <w:name w:val="EP Conteudotabela"/>
    <w:basedOn w:val="Normal"/>
    <w:rsid w:val="00106353"/>
    <w:pPr>
      <w:widowControl w:val="0"/>
      <w:tabs>
        <w:tab w:val="left" w:pos="-302"/>
      </w:tabs>
      <w:suppressAutoHyphens/>
      <w:autoSpaceDN w:val="0"/>
      <w:spacing w:after="0" w:line="100" w:lineRule="atLeast"/>
      <w:ind w:left="23" w:firstLine="45"/>
      <w:textAlignment w:val="baseline"/>
    </w:pPr>
    <w:rPr>
      <w:rFonts w:ascii="Times New Roman" w:eastAsia="SimSun" w:hAnsi="Times New Roman" w:cs="Arial"/>
      <w:kern w:val="3"/>
      <w:sz w:val="24"/>
      <w:szCs w:val="24"/>
      <w:lang w:eastAsia="ar-SA" w:bidi="hi-IN"/>
    </w:rPr>
  </w:style>
  <w:style w:type="character" w:styleId="MenoPendente">
    <w:name w:val="Unresolved Mention"/>
    <w:basedOn w:val="Fontepargpadro"/>
    <w:uiPriority w:val="99"/>
    <w:semiHidden/>
    <w:unhideWhenUsed/>
    <w:rsid w:val="005A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t-br/windows/excluir-e-gerenciar-cookies-168dab11-0753-043d-7c16-ede5947fc64d" TargetMode="External"/><Relationship Id="rId13" Type="http://schemas.openxmlformats.org/officeDocument/2006/relationships/hyperlink" Target="https://help.opera.com/en/latest/web-preferenc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pt-br/microsoft-edge/excluir-cookies-no-microsoft-edge-63947406-40ac-c3b8-57b9-2a946a29ae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chrome/answer/95647?co=GENIE.Platform%3DDesktop&amp;oco=1&amp;hl=pt-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construtoracontinental.com" TargetMode="External"/><Relationship Id="rId10" Type="http://schemas.openxmlformats.org/officeDocument/2006/relationships/hyperlink" Target="https://support.apple.com/pt-br/guide/safari/sfri11471/ma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mozilla.org/pt-BR/kb/gerencie-configuracoes-de-armazenamento-local-de-s" TargetMode="External"/><Relationship Id="rId14" Type="http://schemas.openxmlformats.org/officeDocument/2006/relationships/hyperlink" Target="mailto:dpo@construtoracontin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29D4-4FAC-4475-9B1E-DE131BF0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3210</Words>
  <Characters>17339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Kristian Pacholski Frasson</cp:lastModifiedBy>
  <cp:revision>155</cp:revision>
  <cp:lastPrinted>2021-05-01T15:20:00Z</cp:lastPrinted>
  <dcterms:created xsi:type="dcterms:W3CDTF">2021-02-10T14:03:00Z</dcterms:created>
  <dcterms:modified xsi:type="dcterms:W3CDTF">2025-06-17T18:57:00Z</dcterms:modified>
</cp:coreProperties>
</file>